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D8C" w:rsidRDefault="00717D8C" w:rsidP="00717D8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СЕЛЬСКАЯ ДУМА</w:t>
      </w:r>
    </w:p>
    <w:p w:rsidR="00717D8C" w:rsidRDefault="00717D8C" w:rsidP="00717D8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СЕЛЬСКОГО ПОСЕЛЕНИЯ</w:t>
      </w:r>
    </w:p>
    <w:p w:rsidR="00717D8C" w:rsidRDefault="00717D8C" w:rsidP="00717D8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 xml:space="preserve">«Деревня </w:t>
      </w:r>
      <w:proofErr w:type="spellStart"/>
      <w:r>
        <w:rPr>
          <w:b/>
          <w:bCs/>
          <w:color w:val="212121"/>
          <w:sz w:val="21"/>
          <w:szCs w:val="21"/>
        </w:rPr>
        <w:t>Михеево</w:t>
      </w:r>
      <w:proofErr w:type="spellEnd"/>
      <w:r>
        <w:rPr>
          <w:b/>
          <w:bCs/>
          <w:color w:val="212121"/>
          <w:sz w:val="21"/>
          <w:szCs w:val="21"/>
        </w:rPr>
        <w:t>»</w:t>
      </w:r>
    </w:p>
    <w:p w:rsidR="00717D8C" w:rsidRDefault="00717D8C" w:rsidP="00717D8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МЕДЫНСКОГО РАЙОНА</w:t>
      </w:r>
    </w:p>
    <w:p w:rsidR="00717D8C" w:rsidRDefault="00717D8C" w:rsidP="00717D8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КАЛУЖСКОЙ ОБЛАСТИ</w:t>
      </w:r>
    </w:p>
    <w:p w:rsidR="00717D8C" w:rsidRDefault="00717D8C" w:rsidP="00717D8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717D8C" w:rsidRDefault="00717D8C" w:rsidP="00717D8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proofErr w:type="gramStart"/>
      <w:r>
        <w:rPr>
          <w:b/>
          <w:bCs/>
          <w:color w:val="212121"/>
          <w:sz w:val="21"/>
          <w:szCs w:val="21"/>
        </w:rPr>
        <w:t>Р</w:t>
      </w:r>
      <w:proofErr w:type="gramEnd"/>
      <w:r>
        <w:rPr>
          <w:b/>
          <w:bCs/>
          <w:color w:val="212121"/>
          <w:sz w:val="21"/>
          <w:szCs w:val="21"/>
        </w:rPr>
        <w:t xml:space="preserve"> Е Ш Е Н И Е</w:t>
      </w:r>
    </w:p>
    <w:p w:rsidR="00717D8C" w:rsidRDefault="00717D8C" w:rsidP="00717D8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17D8C" w:rsidRDefault="00717D8C" w:rsidP="00717D8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17D8C" w:rsidRDefault="00717D8C" w:rsidP="00717D8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17D8C" w:rsidRDefault="00717D8C" w:rsidP="00717D8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29 марта    2023 года                                                                                       №106</w:t>
      </w:r>
    </w:p>
    <w:p w:rsidR="00717D8C" w:rsidRDefault="00717D8C" w:rsidP="00717D8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17D8C" w:rsidRDefault="00717D8C" w:rsidP="00717D8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 xml:space="preserve">Об утверждении Реестра муниципального имущества сельского поселения «Деревня </w:t>
      </w:r>
      <w:proofErr w:type="spellStart"/>
      <w:r>
        <w:rPr>
          <w:b/>
          <w:bCs/>
          <w:color w:val="212121"/>
          <w:sz w:val="21"/>
          <w:szCs w:val="21"/>
        </w:rPr>
        <w:t>Михеево</w:t>
      </w:r>
      <w:proofErr w:type="spellEnd"/>
      <w:r>
        <w:rPr>
          <w:b/>
          <w:bCs/>
          <w:color w:val="212121"/>
          <w:sz w:val="21"/>
          <w:szCs w:val="21"/>
        </w:rPr>
        <w:t>» по состоянию на 01.01.2023 года</w:t>
      </w:r>
    </w:p>
    <w:p w:rsidR="00717D8C" w:rsidRDefault="00717D8C" w:rsidP="00717D8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717D8C" w:rsidRDefault="00717D8C" w:rsidP="00717D8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717D8C" w:rsidRDefault="00717D8C" w:rsidP="00717D8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    </w:t>
      </w:r>
      <w:proofErr w:type="gramStart"/>
      <w:r>
        <w:rPr>
          <w:color w:val="212121"/>
          <w:sz w:val="21"/>
          <w:szCs w:val="21"/>
        </w:rPr>
        <w:t xml:space="preserve">Рассмотрев обращение Главы администрации сельского поселения «Деревня </w:t>
      </w:r>
      <w:proofErr w:type="spellStart"/>
      <w:r>
        <w:rPr>
          <w:color w:val="212121"/>
          <w:sz w:val="21"/>
          <w:szCs w:val="21"/>
        </w:rPr>
        <w:t>Михеево</w:t>
      </w:r>
      <w:proofErr w:type="spellEnd"/>
      <w:r>
        <w:rPr>
          <w:color w:val="212121"/>
          <w:sz w:val="21"/>
          <w:szCs w:val="21"/>
        </w:rPr>
        <w:t xml:space="preserve">», руководствуясь Приказом Министерства экономического развития Российской Федерации «Об утверждении порядка ведения органами местного самоуправления реестров муниципального имущества от 30.08. 2011г. №424, Положением «О порядке управления и распоряжения имуществом, находящемся в муниципальной собственности муниципального образования сельского поселения «Деревня </w:t>
      </w:r>
      <w:proofErr w:type="spellStart"/>
      <w:r>
        <w:rPr>
          <w:color w:val="212121"/>
          <w:sz w:val="21"/>
          <w:szCs w:val="21"/>
        </w:rPr>
        <w:t>Михеево</w:t>
      </w:r>
      <w:proofErr w:type="spellEnd"/>
      <w:r>
        <w:rPr>
          <w:color w:val="212121"/>
          <w:sz w:val="21"/>
          <w:szCs w:val="21"/>
        </w:rPr>
        <w:t xml:space="preserve">», утвержденным Решением Сельской Думы СП «Деревня </w:t>
      </w:r>
      <w:proofErr w:type="spellStart"/>
      <w:r>
        <w:rPr>
          <w:color w:val="212121"/>
          <w:sz w:val="21"/>
          <w:szCs w:val="21"/>
        </w:rPr>
        <w:t>Михеево</w:t>
      </w:r>
      <w:proofErr w:type="spellEnd"/>
      <w:r>
        <w:rPr>
          <w:color w:val="212121"/>
          <w:sz w:val="21"/>
          <w:szCs w:val="21"/>
        </w:rPr>
        <w:t>» от   19 марта 2008 года № 7</w:t>
      </w:r>
      <w:proofErr w:type="gramEnd"/>
    </w:p>
    <w:p w:rsidR="00717D8C" w:rsidRDefault="00717D8C" w:rsidP="00717D8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717D8C" w:rsidRDefault="00717D8C" w:rsidP="00717D8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Сельская дума</w:t>
      </w:r>
    </w:p>
    <w:p w:rsidR="00717D8C" w:rsidRDefault="00717D8C" w:rsidP="00717D8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РЕШИЛА:</w:t>
      </w:r>
    </w:p>
    <w:p w:rsidR="00717D8C" w:rsidRDefault="00717D8C" w:rsidP="00717D8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17D8C" w:rsidRDefault="00717D8C" w:rsidP="00717D8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1.      Утвердить Реестр муниципального имущества сельского поселения «Деревня </w:t>
      </w:r>
      <w:proofErr w:type="spellStart"/>
      <w:r>
        <w:rPr>
          <w:color w:val="212121"/>
          <w:sz w:val="21"/>
          <w:szCs w:val="21"/>
        </w:rPr>
        <w:t>Михеево</w:t>
      </w:r>
      <w:proofErr w:type="spellEnd"/>
      <w:r>
        <w:rPr>
          <w:color w:val="212121"/>
          <w:sz w:val="21"/>
          <w:szCs w:val="21"/>
        </w:rPr>
        <w:t>» (Раздел</w:t>
      </w:r>
      <w:proofErr w:type="gramStart"/>
      <w:r>
        <w:rPr>
          <w:color w:val="212121"/>
          <w:sz w:val="21"/>
          <w:szCs w:val="21"/>
        </w:rPr>
        <w:t>1</w:t>
      </w:r>
      <w:proofErr w:type="gramEnd"/>
      <w:r>
        <w:rPr>
          <w:color w:val="212121"/>
          <w:sz w:val="21"/>
          <w:szCs w:val="21"/>
        </w:rPr>
        <w:t xml:space="preserve">. </w:t>
      </w:r>
      <w:proofErr w:type="gramStart"/>
      <w:r>
        <w:rPr>
          <w:color w:val="212121"/>
          <w:sz w:val="21"/>
          <w:szCs w:val="21"/>
        </w:rPr>
        <w:t>Недвижимое имущество) по состоянию на 01.01.2023 года в соответствии с Приложением №1 настоящего Решения.</w:t>
      </w:r>
      <w:proofErr w:type="gramEnd"/>
    </w:p>
    <w:p w:rsidR="00717D8C" w:rsidRDefault="00717D8C" w:rsidP="00717D8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2.      </w:t>
      </w:r>
      <w:proofErr w:type="gramStart"/>
      <w:r>
        <w:rPr>
          <w:color w:val="212121"/>
          <w:sz w:val="21"/>
          <w:szCs w:val="21"/>
        </w:rPr>
        <w:t xml:space="preserve">Утвердить Реестр муниципального имущества сельского поселения «Деревня </w:t>
      </w:r>
      <w:proofErr w:type="spellStart"/>
      <w:r>
        <w:rPr>
          <w:color w:val="212121"/>
          <w:sz w:val="21"/>
          <w:szCs w:val="21"/>
        </w:rPr>
        <w:t>Михеево</w:t>
      </w:r>
      <w:proofErr w:type="spellEnd"/>
      <w:r>
        <w:rPr>
          <w:color w:val="212121"/>
          <w:sz w:val="21"/>
          <w:szCs w:val="21"/>
        </w:rPr>
        <w:t>» (Раздел 2.</w:t>
      </w:r>
      <w:proofErr w:type="gramEnd"/>
      <w:r>
        <w:rPr>
          <w:color w:val="212121"/>
          <w:sz w:val="21"/>
          <w:szCs w:val="21"/>
        </w:rPr>
        <w:t xml:space="preserve"> </w:t>
      </w:r>
      <w:proofErr w:type="gramStart"/>
      <w:r>
        <w:rPr>
          <w:color w:val="212121"/>
          <w:sz w:val="21"/>
          <w:szCs w:val="21"/>
        </w:rPr>
        <w:t>Движимое имущество) по состоянию на 01.01.2023 года в соответствии с Приложением №2 настоящего Решения.</w:t>
      </w:r>
      <w:proofErr w:type="gramEnd"/>
    </w:p>
    <w:p w:rsidR="00717D8C" w:rsidRDefault="00717D8C" w:rsidP="00717D8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 xml:space="preserve">3.      </w:t>
      </w:r>
      <w:proofErr w:type="gramStart"/>
      <w:r>
        <w:rPr>
          <w:color w:val="212121"/>
          <w:sz w:val="21"/>
          <w:szCs w:val="21"/>
        </w:rPr>
        <w:t xml:space="preserve">Утвердить Реестр муниципального имущества сельского поселения «Деревня </w:t>
      </w:r>
      <w:proofErr w:type="spellStart"/>
      <w:r>
        <w:rPr>
          <w:color w:val="212121"/>
          <w:sz w:val="21"/>
          <w:szCs w:val="21"/>
        </w:rPr>
        <w:t>Михеево</w:t>
      </w:r>
      <w:proofErr w:type="spellEnd"/>
      <w:r>
        <w:rPr>
          <w:color w:val="212121"/>
          <w:sz w:val="21"/>
          <w:szCs w:val="21"/>
        </w:rPr>
        <w:t>» (Раздел 3.</w:t>
      </w:r>
      <w:proofErr w:type="gramEnd"/>
      <w:r>
        <w:rPr>
          <w:color w:val="212121"/>
          <w:sz w:val="21"/>
          <w:szCs w:val="21"/>
        </w:rPr>
        <w:t xml:space="preserve"> Сведения о муниципальных унитарных предприятиях, муниципальных учреждениях, хозяйственных обществах, акции, доли (вклады) в уставном (складочном) капитале принадлежат муниципальным образованиям, иным юридическим лицам, в которых муниципальное образование является учредителем (участником) по состоянию на 01.01.2023 года в соответствии с Приложением №3 настоящего Решения.</w:t>
      </w:r>
    </w:p>
    <w:p w:rsidR="00717D8C" w:rsidRDefault="00717D8C" w:rsidP="00717D8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17D8C" w:rsidRDefault="00717D8C" w:rsidP="00717D8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17D8C" w:rsidRDefault="00717D8C" w:rsidP="00717D8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Глава сельского поселения</w:t>
      </w:r>
    </w:p>
    <w:p w:rsidR="00717D8C" w:rsidRDefault="00717D8C" w:rsidP="00717D8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 xml:space="preserve">«Деревня </w:t>
      </w:r>
      <w:proofErr w:type="spellStart"/>
      <w:r>
        <w:rPr>
          <w:b/>
          <w:bCs/>
          <w:color w:val="212121"/>
          <w:sz w:val="21"/>
          <w:szCs w:val="21"/>
        </w:rPr>
        <w:t>Михеево</w:t>
      </w:r>
      <w:proofErr w:type="spellEnd"/>
      <w:r>
        <w:rPr>
          <w:b/>
          <w:bCs/>
          <w:color w:val="212121"/>
          <w:sz w:val="21"/>
          <w:szCs w:val="21"/>
        </w:rPr>
        <w:t>»                                                                                      </w:t>
      </w:r>
    </w:p>
    <w:p w:rsidR="00717D8C" w:rsidRDefault="00717D8C" w:rsidP="00717D8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Н. В. Сдельникова                                                                   </w:t>
      </w:r>
    </w:p>
    <w:p w:rsidR="00717D8C" w:rsidRDefault="00717D8C" w:rsidP="00717D8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04515F" w:rsidRPr="00717D8C" w:rsidRDefault="0004515F" w:rsidP="00717D8C"/>
    <w:sectPr w:rsidR="0004515F" w:rsidRPr="00717D8C" w:rsidSect="00045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15E"/>
    <w:rsid w:val="0004515F"/>
    <w:rsid w:val="000E215E"/>
    <w:rsid w:val="00717D8C"/>
    <w:rsid w:val="00877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2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1718</Characters>
  <Application>Microsoft Office Word</Application>
  <DocSecurity>0</DocSecurity>
  <Lines>14</Lines>
  <Paragraphs>4</Paragraphs>
  <ScaleCrop>false</ScaleCrop>
  <Company>Microsoft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Novred22</dc:creator>
  <cp:lastModifiedBy>Novred22</cp:lastModifiedBy>
  <cp:revision>2</cp:revision>
  <dcterms:created xsi:type="dcterms:W3CDTF">2023-05-23T09:36:00Z</dcterms:created>
  <dcterms:modified xsi:type="dcterms:W3CDTF">2023-05-23T09:36:00Z</dcterms:modified>
</cp:coreProperties>
</file>