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 апреля 2018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№  14</w:t>
      </w: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1 квартал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201</w:t>
      </w:r>
      <w:r>
        <w:rPr>
          <w:rFonts w:eastAsia="Times New Roman" w:cs="Times New Roman"/>
          <w:b/>
          <w:sz w:val="26"/>
          <w:szCs w:val="28"/>
          <w:lang w:eastAsia="ru-RU"/>
        </w:rPr>
        <w:t>8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2018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F3251E" w:rsidRPr="006D3C9A" w:rsidRDefault="00F3251E" w:rsidP="00F3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«Деревня Михеево» за 1 квартал  2018 года по доходам в сумме 501880 рублей 31 копейка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1459031 рубль 90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3251E" w:rsidRPr="006D3C9A" w:rsidRDefault="00F3251E" w:rsidP="00F3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F3251E" w:rsidRPr="006D3C9A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2018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апреля  2018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129906,07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124010,15  руб. </w:t>
      </w:r>
      <w:proofErr w:type="gramStart"/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97135,9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 руб. 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213 — 30374,45 руб.), заправка картриджа -1000,00 руб., канц. товары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- 1360,00 руб.,  прочие расходы– 35,58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F3251E" w:rsidRPr="006D3C9A" w:rsidRDefault="00C32428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2018</w:t>
      </w:r>
      <w:r w:rsidR="00F3251E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зервного фонда за 1 квартал 2018  года не использовались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2428" w:rsidRPr="006D3C9A" w:rsidRDefault="00C32428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Пояснительная записка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ревня Михеево» за 1 квартал 2018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3242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1 квартал  2018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C3242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501880,31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14,08 % к годовому плану (3564499,38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119854,69 руб. или  9,31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чненного годового плана (1287950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F3251E" w:rsidRPr="006D3C9A" w:rsidRDefault="00F3251E" w:rsidP="004D12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уров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ней поступила за 1 квартал  2018 года в сумме 382025,62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Субвенции на воинский учет 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14025,62 руб., дотация 228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000,00 руб., и</w:t>
      </w:r>
      <w:r w:rsidR="00C32428">
        <w:rPr>
          <w:rFonts w:ascii="Times New Roman" w:eastAsia="Times New Roman" w:hAnsi="Times New Roman" w:cs="Times New Roman"/>
          <w:sz w:val="26"/>
          <w:szCs w:val="26"/>
          <w:lang w:eastAsia="ar-SA"/>
        </w:rPr>
        <w:t>ные внебюджетные трансферты- 140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000,00) или 1</w:t>
      </w:r>
      <w:r w:rsidR="004D12A5">
        <w:rPr>
          <w:rFonts w:ascii="Times New Roman" w:eastAsia="Times New Roman" w:hAnsi="Times New Roman" w:cs="Times New Roman"/>
          <w:sz w:val="26"/>
          <w:szCs w:val="26"/>
          <w:lang w:eastAsia="ar-SA"/>
        </w:rPr>
        <w:t>6,78 % от годового плана (2276549,38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4D12A5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76,1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4D12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F3251E" w:rsidRPr="006D3C9A" w:rsidRDefault="00F3251E" w:rsidP="00F32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Общий бюджет по расходам за 1 квартал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</w:t>
      </w:r>
      <w:r w:rsidR="004D12A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8 года составил  1 млн. 459 тыс. 031 руб. 90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742B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742B61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28,97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 w:rsidR="00742B61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(5036180,35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4D12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129906,01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F3251E" w:rsidRPr="006D3C9A" w:rsidRDefault="00F3251E" w:rsidP="00F32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 w:rsidR="004D12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ство: израсходовано всего 191244,53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F3251E" w:rsidRDefault="004D12A5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уличное освещение – 48344,53 </w:t>
      </w:r>
      <w:r w:rsidR="00F3251E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F3251E" w:rsidRDefault="004D12A5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дорог- 1400</w:t>
      </w:r>
      <w:r w:rsidR="00F3251E">
        <w:rPr>
          <w:rFonts w:ascii="Times New Roman" w:eastAsia="Times New Roman" w:hAnsi="Times New Roman" w:cs="Times New Roman"/>
          <w:sz w:val="26"/>
          <w:szCs w:val="26"/>
          <w:lang w:eastAsia="ar-SA"/>
        </w:rPr>
        <w:t>00,00 руб.</w:t>
      </w:r>
    </w:p>
    <w:p w:rsidR="00F3251E" w:rsidRPr="006D3C9A" w:rsidRDefault="004D12A5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венков  – 29</w:t>
      </w:r>
      <w:r w:rsidR="00F3251E">
        <w:rPr>
          <w:rFonts w:ascii="Times New Roman" w:eastAsia="Times New Roman" w:hAnsi="Times New Roman" w:cs="Times New Roman"/>
          <w:sz w:val="26"/>
          <w:szCs w:val="26"/>
          <w:lang w:eastAsia="ar-SA"/>
        </w:rPr>
        <w:t>00,00 руб.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251E" w:rsidRDefault="004D12A5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10300</w:t>
      </w:r>
      <w:r w:rsidR="00F3251E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</w:t>
      </w:r>
      <w:r w:rsidR="004D12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а содержание бухгалтерии – 48472,36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F3251E" w:rsidRPr="006D3C9A" w:rsidRDefault="004D12A5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80409</w:t>
      </w:r>
      <w:r w:rsidR="00F3251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F3251E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F3251E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D12A5" w:rsidRPr="006D3C9A" w:rsidRDefault="004D12A5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СДК – 998700,00</w:t>
      </w:r>
    </w:p>
    <w:p w:rsidR="00F3251E" w:rsidRDefault="00F3251E" w:rsidP="004D1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="004D12A5">
        <w:rPr>
          <w:rFonts w:ascii="Times New Roman" w:eastAsia="SimSun" w:hAnsi="Times New Roman" w:cs="Arial"/>
          <w:color w:val="000000"/>
          <w:lang w:eastAsia="ar-SA"/>
        </w:rPr>
        <w:t xml:space="preserve">      </w:t>
      </w:r>
      <w:r w:rsidR="00E35EF6">
        <w:rPr>
          <w:rFonts w:ascii="Times New Roman" w:eastAsia="SimSun" w:hAnsi="Times New Roman" w:cs="Arial"/>
          <w:color w:val="000000"/>
          <w:lang w:eastAsia="ar-SA"/>
        </w:rPr>
        <w:t xml:space="preserve">          </w:t>
      </w:r>
      <w:bookmarkStart w:id="0" w:name="_GoBack"/>
      <w:bookmarkEnd w:id="0"/>
      <w:r w:rsidR="004D12A5">
        <w:rPr>
          <w:rFonts w:ascii="Times New Roman" w:eastAsia="SimSun" w:hAnsi="Times New Roman" w:cs="Arial"/>
          <w:color w:val="000000"/>
          <w:lang w:eastAsia="ar-SA"/>
        </w:rPr>
        <w:t xml:space="preserve">  «Деревня Михеево» №  14   от 24 . 04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 w:rsidR="004D12A5">
        <w:rPr>
          <w:rFonts w:ascii="Times New Roman" w:eastAsia="SimSun" w:hAnsi="Times New Roman" w:cs="Arial"/>
          <w:color w:val="000000"/>
          <w:lang w:eastAsia="ar-SA"/>
        </w:rPr>
        <w:t>8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4D12A5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за 3 месяца  2018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F3251E" w:rsidRPr="006D3C9A" w:rsidRDefault="00F3251E" w:rsidP="00F3251E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276"/>
        <w:gridCol w:w="1156"/>
      </w:tblGrid>
      <w:tr w:rsidR="00F3251E" w:rsidRPr="006D3C9A" w:rsidTr="00F3251E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F3251E" w:rsidRPr="006D3C9A" w:rsidTr="00F3251E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4D12A5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56390,33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4D12A5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14025 ,62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251E" w:rsidRPr="006D3C9A" w:rsidRDefault="004D12A5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24, 8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51E" w:rsidRPr="006D3C9A" w:rsidTr="00F3251E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1550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="00F3251E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3381,88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21,82</w:t>
            </w:r>
          </w:p>
        </w:tc>
      </w:tr>
      <w:tr w:rsidR="00F3251E" w:rsidRPr="006D3C9A" w:rsidTr="00F3251E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1655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</w:t>
            </w:r>
            <w:r w:rsidR="00F3251E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17291,81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10,45</w:t>
            </w:r>
          </w:p>
        </w:tc>
      </w:tr>
      <w:tr w:rsidR="00F3251E" w:rsidRPr="006D3C9A" w:rsidTr="00F3251E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11000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</w:t>
            </w:r>
            <w:r w:rsidR="00F3251E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99156,80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9,01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51E" w:rsidRPr="006D3C9A" w:rsidTr="00F3251E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51E" w:rsidRPr="006D3C9A" w:rsidTr="00F3251E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1384959,05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228000,0</w:t>
            </w:r>
            <w:r w:rsidR="00F3251E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16,46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51E" w:rsidRPr="006D3C9A" w:rsidTr="00F3251E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695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="00F3251E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24,2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1E" w:rsidRPr="006D3C9A" w:rsidRDefault="006F3AC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0,35</w:t>
            </w:r>
          </w:p>
        </w:tc>
      </w:tr>
      <w:tr w:rsidR="00F3251E" w:rsidRPr="006D3C9A" w:rsidTr="00F3251E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00010503000000000000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51E" w:rsidRPr="006D3C9A" w:rsidTr="00F3251E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Default="000A755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835200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251E" w:rsidRPr="006D3C9A" w:rsidRDefault="000A755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140</w:t>
            </w:r>
            <w:r w:rsidR="00F325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0A75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6,76</w:t>
            </w:r>
          </w:p>
        </w:tc>
      </w:tr>
      <w:tr w:rsidR="00F3251E" w:rsidRPr="006D3C9A" w:rsidTr="00F3251E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F3251E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0A755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3564499,38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1E" w:rsidRPr="006D3C9A" w:rsidRDefault="000A755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501880,31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251E" w:rsidRPr="006D3C9A" w:rsidRDefault="000A7553" w:rsidP="00F3251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14,08</w:t>
            </w:r>
          </w:p>
        </w:tc>
      </w:tr>
    </w:tbl>
    <w:p w:rsidR="00F3251E" w:rsidRPr="006D3C9A" w:rsidRDefault="00F3251E" w:rsidP="00F3251E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F3251E" w:rsidRPr="006D3C9A" w:rsidRDefault="00F3251E" w:rsidP="00F325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месяца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0A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56"/>
        <w:gridCol w:w="283"/>
        <w:gridCol w:w="889"/>
        <w:gridCol w:w="313"/>
        <w:gridCol w:w="570"/>
        <w:gridCol w:w="680"/>
        <w:gridCol w:w="828"/>
        <w:gridCol w:w="1259"/>
        <w:gridCol w:w="351"/>
        <w:gridCol w:w="1418"/>
        <w:gridCol w:w="956"/>
        <w:gridCol w:w="251"/>
        <w:gridCol w:w="378"/>
        <w:gridCol w:w="541"/>
      </w:tblGrid>
      <w:tr w:rsidR="00F3251E" w:rsidRPr="002C4FBA" w:rsidTr="00F3251E">
        <w:trPr>
          <w:gridAfter w:val="6"/>
          <w:wAfter w:w="389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5 036 180,35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1 459 031,90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42B6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251E" w:rsidRPr="002C4FBA" w:rsidTr="00F3251E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742B6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полномочий по обеспечению деятельности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5241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1 301 513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129 906,01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9,98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816 256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55 674,86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427 386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742B61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40 122,80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9,39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427 386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A72B79" w:rsidRDefault="00154CB1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40 122,80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9,39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129 070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13 156,48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10,1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129 070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C55288" w:rsidRDefault="00154CB1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13 156,48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C55288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10,1</w:t>
            </w:r>
            <w:r w:rsidR="00F3251E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="00154C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 сфере информационно-коммуникационных </w:t>
            </w:r>
            <w:proofErr w:type="spellStart"/>
            <w:r w:rsidR="00154C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технологий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8,25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</w:t>
            </w:r>
            <w:r w:rsidR="00154C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154C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154CB1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154CB1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Default="00154CB1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Прочие 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ы, 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154CB1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16 700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154CB1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154CB1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90,67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C55288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38D3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38D3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38D3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38D3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38D3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3" w:rsidRPr="002C4FBA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8D3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Default="00B138D3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38D3" w:rsidRPr="002C4FBA" w:rsidRDefault="00B138D3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B138D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B138D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29,1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B138D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B138D3" w:rsidP="00B138D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F1246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1246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485 257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74 231,15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372 701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="00F1246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013,18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372 701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FC2CAB" w:rsidRDefault="00F1246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57 013,18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FC2CAB" w:rsidRDefault="00F1246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F3251E" w:rsidRPr="002C4FBA" w:rsidTr="00F3251E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112 556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17 217,97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112 556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FC2CAB" w:rsidRDefault="00F1246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17 217,97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FC2CAB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F3251E" w:rsidRPr="002C4FBA" w:rsidTr="00F3251E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185 190,91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48 472,36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26,17</w:t>
            </w:r>
          </w:p>
        </w:tc>
      </w:tr>
      <w:tr w:rsidR="00F3251E" w:rsidRPr="002C4FBA" w:rsidTr="00F3251E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48 472,36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26,17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B7D8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84 592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48 472,36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124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26,26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48 472,36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26,26</w:t>
            </w:r>
          </w:p>
        </w:tc>
      </w:tr>
      <w:tr w:rsidR="005B7D82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82" w:rsidRPr="002C4FBA" w:rsidRDefault="005B7D8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Исполнение полномочий по внутреннему финансовому контролю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Pr="002C4FBA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Pr="002C4FBA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Pr="002C4FBA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Pr="002C4FBA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Pr="002C4FBA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7D82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82" w:rsidRDefault="005B7D8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7D82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82" w:rsidRPr="002C4FBA" w:rsidRDefault="005B7D8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Перечисление другим бюджетам бюджетной системы Российской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B7D82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56 390,33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B7D82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56 390,33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500A0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7725F6" w:rsidRDefault="00500A07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34 364,71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500A0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16,77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16,77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16,77</w:t>
            </w:r>
          </w:p>
        </w:tc>
      </w:tr>
      <w:tr w:rsidR="00F3251E" w:rsidRPr="002C4FBA" w:rsidTr="00F3251E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835 0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16,77</w:t>
            </w:r>
            <w:r w:rsidR="00F3251E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251E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279 553,14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51 244,53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18,33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500A07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3251E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BE0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E0" w:rsidRPr="002C4FBA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 w:rsidR="009C7BE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7BE0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E0" w:rsidRPr="002C4FBA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C7BE0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C7BE0" w:rsidRDefault="009C7BE0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</w:t>
            </w:r>
            <w:r w:rsidR="009C7BE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</w:t>
            </w:r>
            <w:r w:rsidR="009C7BE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 w:rsidR="009C7BE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</w:t>
            </w:r>
            <w:r w:rsidR="009C7BE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3251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7BE0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E0" w:rsidRPr="002C4FBA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C7BE0" w:rsidRDefault="009C7BE0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C7BE0" w:rsidRDefault="009C7BE0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</w:t>
            </w:r>
            <w:r w:rsidR="009C7BE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7 100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BE0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E0" w:rsidRPr="002C4FBA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</w:t>
            </w:r>
            <w:r w:rsidR="009C7BE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7BE0" w:rsidRPr="002C4FBA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 w:rsidR="00A049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9C7BE0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65 000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48 344,53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A049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4,38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 w:rsidR="00A049B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65 000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48 344,53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A049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4,38</w:t>
            </w:r>
          </w:p>
        </w:tc>
      </w:tr>
      <w:tr w:rsidR="00F3251E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1E" w:rsidRPr="002C4FBA" w:rsidRDefault="00F3251E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Pr="002C4FBA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65 000</w:t>
            </w:r>
            <w:r w:rsidR="00F325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48 344,53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251E" w:rsidRDefault="00F3251E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A049B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4,38</w:t>
            </w:r>
          </w:p>
        </w:tc>
      </w:tr>
      <w:tr w:rsidR="00A049B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B3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2C4FBA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34 553,14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9B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B3" w:rsidRPr="002C4FBA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2C4FBA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34 553,14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9B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B3" w:rsidRPr="002C4FBA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2C4FBA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34 553,14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9B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B3" w:rsidRPr="002C4FBA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повышению уровня благоустройства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A049B3" w:rsidRDefault="00A049B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Pr="00A049B3" w:rsidRDefault="00A049B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49B3" w:rsidRDefault="00A049B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620733">
        <w:trPr>
          <w:gridAfter w:val="1"/>
          <w:wAfter w:w="541" w:type="dxa"/>
          <w:trHeight w:val="100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33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33" w:rsidRPr="002C4FBA" w:rsidRDefault="00620733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Pr="00A049B3" w:rsidRDefault="00620733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0733" w:rsidRDefault="00620733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AC4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4" w:rsidRDefault="00041AC4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Pr="00A049B3" w:rsidRDefault="00041AC4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AC4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4" w:rsidRPr="002C4FBA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Pr="00A049B3" w:rsidRDefault="00041AC4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AC4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4" w:rsidRPr="002C4FBA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Pr="00A049B3" w:rsidRDefault="00041AC4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AC4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4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Pr="00A049B3" w:rsidRDefault="00041AC4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AC4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4" w:rsidRPr="002C4FBA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Pr="00A049B3" w:rsidRDefault="00041AC4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AC4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4" w:rsidRPr="002C4FBA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Pr="00A049B3" w:rsidRDefault="00041AC4" w:rsidP="00DC666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DC666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AC4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AC4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2 226 591,96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1 079 109,00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48,46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80 409,00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14,26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80 409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DC666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C666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80 409,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041AC4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14,26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041AC4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1 662 885,97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998 700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60,06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 w:rsidR="00DC666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1 662 885,97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99870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60,06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662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62" w:rsidRPr="00DC6662" w:rsidRDefault="00DC66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644185,97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62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62" w:rsidRDefault="00DC66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62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62" w:rsidRDefault="00DC66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Pr="002C4FBA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998 700,00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C6662" w:rsidRDefault="00DC6662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41AC4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10 300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16,75</w:t>
            </w:r>
          </w:p>
        </w:tc>
      </w:tr>
      <w:tr w:rsidR="00041AC4" w:rsidRPr="002C4FBA" w:rsidTr="00F3251E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DC6662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16,75</w:t>
            </w:r>
          </w:p>
        </w:tc>
      </w:tr>
      <w:tr w:rsidR="00041AC4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041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16,75</w:t>
            </w:r>
          </w:p>
        </w:tc>
      </w:tr>
      <w:tr w:rsidR="00041AC4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="00041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</w:t>
            </w:r>
            <w:r w:rsidR="00041AC4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100D44" w:rsidRDefault="00E35EF6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10 3</w:t>
            </w:r>
            <w:r w:rsidR="00041AC4"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100D44" w:rsidRDefault="00E35EF6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16,75</w:t>
            </w:r>
          </w:p>
        </w:tc>
      </w:tr>
      <w:tr w:rsidR="00041AC4" w:rsidRPr="002C4FBA" w:rsidTr="00F3251E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41AC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AC4" w:rsidRPr="002C4FBA" w:rsidRDefault="00041AC4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041AC4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1AC4" w:rsidRPr="002C4FBA" w:rsidTr="00F3251E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1AC4" w:rsidRPr="002C4FBA" w:rsidRDefault="00041AC4" w:rsidP="00F325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1AC4" w:rsidRPr="002C4FBA" w:rsidRDefault="00E35EF6" w:rsidP="00F325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5 036 180,35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4" w:rsidRPr="002C4FBA" w:rsidRDefault="00E35EF6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1 459 031,90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4" w:rsidRPr="002C4FBA" w:rsidRDefault="00E35EF6" w:rsidP="00F325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28,9</w:t>
            </w:r>
            <w:r w:rsidR="00041AC4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</w:tbl>
    <w:p w:rsidR="00F3251E" w:rsidRDefault="00F3251E" w:rsidP="00F3251E"/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51E" w:rsidRDefault="00F3251E" w:rsidP="00F3251E"/>
    <w:p w:rsidR="00F3251E" w:rsidRPr="00636010" w:rsidRDefault="00F3251E" w:rsidP="00F32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1E" w:rsidRDefault="00F3251E" w:rsidP="00F3251E"/>
    <w:p w:rsidR="00F3251E" w:rsidRDefault="00F3251E" w:rsidP="00F3251E"/>
    <w:p w:rsidR="00F3251E" w:rsidRDefault="00F3251E" w:rsidP="00F3251E"/>
    <w:p w:rsidR="00365D09" w:rsidRDefault="00365D09"/>
    <w:sectPr w:rsidR="00365D09" w:rsidSect="00F325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1E"/>
    <w:rsid w:val="00041AC4"/>
    <w:rsid w:val="000A7553"/>
    <w:rsid w:val="00154CB1"/>
    <w:rsid w:val="00365D09"/>
    <w:rsid w:val="004D12A5"/>
    <w:rsid w:val="00500A07"/>
    <w:rsid w:val="005B7D82"/>
    <w:rsid w:val="00620733"/>
    <w:rsid w:val="006F3AC3"/>
    <w:rsid w:val="00742B61"/>
    <w:rsid w:val="00931219"/>
    <w:rsid w:val="009C7BE0"/>
    <w:rsid w:val="00A049B3"/>
    <w:rsid w:val="00B138D3"/>
    <w:rsid w:val="00C32428"/>
    <w:rsid w:val="00DC6662"/>
    <w:rsid w:val="00E35EF6"/>
    <w:rsid w:val="00F12462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251E"/>
  </w:style>
  <w:style w:type="numbering" w:customStyle="1" w:styleId="2">
    <w:name w:val="Нет списка2"/>
    <w:next w:val="a2"/>
    <w:uiPriority w:val="99"/>
    <w:semiHidden/>
    <w:unhideWhenUsed/>
    <w:rsid w:val="00F3251E"/>
  </w:style>
  <w:style w:type="character" w:styleId="a3">
    <w:name w:val="Hyperlink"/>
    <w:basedOn w:val="a0"/>
    <w:uiPriority w:val="99"/>
    <w:semiHidden/>
    <w:unhideWhenUsed/>
    <w:rsid w:val="00F325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51E"/>
    <w:rPr>
      <w:color w:val="800080"/>
      <w:u w:val="single"/>
    </w:rPr>
  </w:style>
  <w:style w:type="paragraph" w:customStyle="1" w:styleId="xl97">
    <w:name w:val="xl97"/>
    <w:basedOn w:val="a"/>
    <w:rsid w:val="00F325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325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325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325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F325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F325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F325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325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251E"/>
  </w:style>
  <w:style w:type="numbering" w:customStyle="1" w:styleId="2">
    <w:name w:val="Нет списка2"/>
    <w:next w:val="a2"/>
    <w:uiPriority w:val="99"/>
    <w:semiHidden/>
    <w:unhideWhenUsed/>
    <w:rsid w:val="00F3251E"/>
  </w:style>
  <w:style w:type="character" w:styleId="a3">
    <w:name w:val="Hyperlink"/>
    <w:basedOn w:val="a0"/>
    <w:uiPriority w:val="99"/>
    <w:semiHidden/>
    <w:unhideWhenUsed/>
    <w:rsid w:val="00F325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51E"/>
    <w:rPr>
      <w:color w:val="800080"/>
      <w:u w:val="single"/>
    </w:rPr>
  </w:style>
  <w:style w:type="paragraph" w:customStyle="1" w:styleId="xl97">
    <w:name w:val="xl97"/>
    <w:basedOn w:val="a"/>
    <w:rsid w:val="00F325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325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325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325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32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F325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F325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F3251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3251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9976-B988-46D7-9757-BB0251CF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2018-04-25T08:13:00Z</cp:lastPrinted>
  <dcterms:created xsi:type="dcterms:W3CDTF">2018-04-24T12:08:00Z</dcterms:created>
  <dcterms:modified xsi:type="dcterms:W3CDTF">2018-04-25T08:21:00Z</dcterms:modified>
</cp:coreProperties>
</file>