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F9" w:rsidRDefault="003947F9" w:rsidP="00394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3947F9" w:rsidRDefault="003947F9" w:rsidP="00394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</w:t>
      </w:r>
      <w:r w:rsidR="0099530A">
        <w:rPr>
          <w:b/>
          <w:sz w:val="24"/>
          <w:szCs w:val="24"/>
        </w:rPr>
        <w:t>ЕЛЬСКОГО  ПОСЕЛЕНИЯ «ДЕРЕВНЯ МИХЕЕВО</w:t>
      </w:r>
      <w:r>
        <w:rPr>
          <w:b/>
          <w:sz w:val="24"/>
          <w:szCs w:val="24"/>
        </w:rPr>
        <w:t>»</w:t>
      </w:r>
    </w:p>
    <w:p w:rsidR="003947F9" w:rsidRDefault="0099530A" w:rsidP="00394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МЕДЫНСКОГО РАЙОНА</w:t>
      </w:r>
    </w:p>
    <w:p w:rsidR="0099530A" w:rsidRDefault="0099530A" w:rsidP="00394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КАЛУЖСКОЙ ОБЛАСТИ</w:t>
      </w:r>
    </w:p>
    <w:p w:rsidR="00C963FF" w:rsidRDefault="00C963FF" w:rsidP="003947F9">
      <w:pPr>
        <w:jc w:val="center"/>
        <w:rPr>
          <w:b/>
          <w:sz w:val="24"/>
          <w:szCs w:val="24"/>
        </w:rPr>
      </w:pPr>
    </w:p>
    <w:p w:rsidR="00C963FF" w:rsidRDefault="00C963FF" w:rsidP="003947F9">
      <w:pPr>
        <w:jc w:val="center"/>
        <w:rPr>
          <w:b/>
          <w:sz w:val="24"/>
          <w:szCs w:val="24"/>
        </w:rPr>
      </w:pPr>
    </w:p>
    <w:p w:rsidR="0099530A" w:rsidRDefault="0099530A" w:rsidP="003947F9">
      <w:pPr>
        <w:jc w:val="center"/>
        <w:rPr>
          <w:b/>
          <w:sz w:val="24"/>
          <w:szCs w:val="24"/>
        </w:rPr>
      </w:pPr>
    </w:p>
    <w:p w:rsidR="003947F9" w:rsidRDefault="003947F9" w:rsidP="003947F9">
      <w:pPr>
        <w:jc w:val="center"/>
        <w:rPr>
          <w:b/>
          <w:sz w:val="24"/>
          <w:szCs w:val="24"/>
        </w:rPr>
      </w:pPr>
    </w:p>
    <w:p w:rsidR="003947F9" w:rsidRDefault="003947F9" w:rsidP="00394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                              </w:t>
      </w:r>
    </w:p>
    <w:p w:rsidR="003947F9" w:rsidRDefault="003947F9" w:rsidP="003947F9">
      <w:pPr>
        <w:tabs>
          <w:tab w:val="left" w:pos="7140"/>
        </w:tabs>
        <w:rPr>
          <w:b/>
          <w:sz w:val="24"/>
          <w:szCs w:val="24"/>
        </w:rPr>
      </w:pPr>
    </w:p>
    <w:p w:rsidR="003947F9" w:rsidRDefault="003947F9" w:rsidP="003947F9">
      <w:pPr>
        <w:tabs>
          <w:tab w:val="left" w:pos="7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947F9" w:rsidRDefault="0099530A" w:rsidP="003947F9">
      <w:pPr>
        <w:tabs>
          <w:tab w:val="left" w:pos="4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«14» ноября  2012</w:t>
      </w:r>
      <w:r w:rsidR="003947F9">
        <w:rPr>
          <w:b/>
          <w:sz w:val="24"/>
          <w:szCs w:val="24"/>
        </w:rPr>
        <w:t xml:space="preserve"> г.                                                              </w:t>
      </w:r>
      <w:r>
        <w:rPr>
          <w:b/>
          <w:sz w:val="24"/>
          <w:szCs w:val="24"/>
        </w:rPr>
        <w:t xml:space="preserve">                            № 31</w:t>
      </w:r>
    </w:p>
    <w:p w:rsidR="003947F9" w:rsidRDefault="003947F9" w:rsidP="003947F9">
      <w:pPr>
        <w:tabs>
          <w:tab w:val="left" w:pos="4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                    </w:t>
      </w:r>
    </w:p>
    <w:p w:rsidR="003947F9" w:rsidRDefault="003947F9" w:rsidP="003947F9">
      <w:pPr>
        <w:widowControl w:val="0"/>
        <w:ind w:firstLine="708"/>
        <w:jc w:val="both"/>
        <w:rPr>
          <w:rFonts w:eastAsia="Calibri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>
        <w:rPr>
          <w:rFonts w:eastAsia="Calibri"/>
          <w:b/>
          <w:bCs/>
          <w:sz w:val="24"/>
          <w:szCs w:val="24"/>
        </w:rPr>
        <w:t xml:space="preserve">Административного регламента администрации </w:t>
      </w:r>
      <w:r w:rsidR="0099530A">
        <w:rPr>
          <w:rFonts w:eastAsia="Calibri"/>
          <w:b/>
          <w:bCs/>
          <w:sz w:val="24"/>
          <w:szCs w:val="24"/>
        </w:rPr>
        <w:t>сельского поселения «Деревня Михеево</w:t>
      </w:r>
      <w:r>
        <w:rPr>
          <w:rFonts w:eastAsia="Calibri"/>
          <w:b/>
          <w:bCs/>
          <w:sz w:val="24"/>
          <w:szCs w:val="24"/>
        </w:rPr>
        <w:t>» для предоставле</w:t>
      </w:r>
      <w:r w:rsidR="00F53DB5">
        <w:rPr>
          <w:rFonts w:eastAsia="Calibri"/>
          <w:b/>
          <w:bCs/>
          <w:sz w:val="24"/>
          <w:szCs w:val="24"/>
        </w:rPr>
        <w:t xml:space="preserve">ния  муниципальной услуги «Подготовка и выдача </w:t>
      </w:r>
      <w:r>
        <w:rPr>
          <w:rFonts w:eastAsia="Calibri"/>
          <w:b/>
          <w:bCs/>
          <w:sz w:val="24"/>
          <w:szCs w:val="24"/>
        </w:rPr>
        <w:t>в</w:t>
      </w:r>
      <w:r w:rsidR="00F53DB5">
        <w:rPr>
          <w:rFonts w:eastAsia="Calibri"/>
          <w:b/>
          <w:bCs/>
          <w:sz w:val="24"/>
          <w:szCs w:val="24"/>
        </w:rPr>
        <w:t>ыписки из похозяйственной книги</w:t>
      </w:r>
      <w:r>
        <w:rPr>
          <w:rFonts w:eastAsia="Calibri"/>
          <w:b/>
          <w:bCs/>
          <w:sz w:val="24"/>
          <w:szCs w:val="24"/>
        </w:rPr>
        <w:t>».</w:t>
      </w:r>
    </w:p>
    <w:p w:rsidR="003947F9" w:rsidRDefault="003947F9" w:rsidP="00394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7F9" w:rsidRDefault="003947F9" w:rsidP="00394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7F9" w:rsidRDefault="003947F9" w:rsidP="00394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27.07.2010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 </w:t>
      </w:r>
    </w:p>
    <w:p w:rsidR="003947F9" w:rsidRDefault="003947F9" w:rsidP="00394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7F9" w:rsidRDefault="003947F9" w:rsidP="003947F9">
      <w:pPr>
        <w:pStyle w:val="ConsPlusNormal"/>
        <w:widowControl/>
        <w:ind w:firstLine="540"/>
        <w:jc w:val="both"/>
      </w:pPr>
    </w:p>
    <w:p w:rsidR="003947F9" w:rsidRDefault="003947F9" w:rsidP="003947F9">
      <w:pPr>
        <w:tabs>
          <w:tab w:val="left" w:pos="-162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3947F9" w:rsidRDefault="003947F9" w:rsidP="003947F9">
      <w:pPr>
        <w:widowControl w:val="0"/>
        <w:numPr>
          <w:ilvl w:val="0"/>
          <w:numId w:val="1"/>
        </w:numPr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Утвердить Административный </w:t>
      </w:r>
      <w:r>
        <w:rPr>
          <w:rFonts w:eastAsia="Calibri"/>
          <w:bCs/>
          <w:sz w:val="24"/>
          <w:szCs w:val="24"/>
        </w:rPr>
        <w:t xml:space="preserve">регламент администрации </w:t>
      </w:r>
      <w:r w:rsidR="0099530A">
        <w:rPr>
          <w:rFonts w:eastAsia="Calibri"/>
          <w:bCs/>
          <w:sz w:val="24"/>
          <w:szCs w:val="24"/>
        </w:rPr>
        <w:t>сельского поселения «Деревня Михеево</w:t>
      </w:r>
      <w:r>
        <w:rPr>
          <w:rFonts w:eastAsia="Calibri"/>
          <w:bCs/>
          <w:sz w:val="24"/>
          <w:szCs w:val="24"/>
        </w:rPr>
        <w:t>» предоставления  муниципальной услуги «</w:t>
      </w:r>
      <w:r w:rsidR="00F53DB5">
        <w:rPr>
          <w:rFonts w:eastAsia="Calibri"/>
          <w:bCs/>
          <w:sz w:val="24"/>
          <w:szCs w:val="24"/>
        </w:rPr>
        <w:t xml:space="preserve">Подготовка и выдача </w:t>
      </w:r>
      <w:r>
        <w:rPr>
          <w:rFonts w:eastAsia="Calibri"/>
          <w:bCs/>
          <w:sz w:val="24"/>
          <w:szCs w:val="24"/>
        </w:rPr>
        <w:t>в</w:t>
      </w:r>
      <w:r w:rsidR="00F53DB5">
        <w:rPr>
          <w:rFonts w:eastAsia="Calibri"/>
          <w:bCs/>
          <w:sz w:val="24"/>
          <w:szCs w:val="24"/>
        </w:rPr>
        <w:t>ыписки из похозяйственной книги</w:t>
      </w:r>
      <w:bookmarkStart w:id="0" w:name="_GoBack"/>
      <w:bookmarkEnd w:id="0"/>
      <w:r>
        <w:rPr>
          <w:rFonts w:eastAsia="Calibri"/>
          <w:bCs/>
          <w:sz w:val="24"/>
          <w:szCs w:val="24"/>
        </w:rPr>
        <w:t>»</w:t>
      </w:r>
      <w:proofErr w:type="gramStart"/>
      <w:r>
        <w:rPr>
          <w:rFonts w:eastAsia="Calibri"/>
          <w:bCs/>
          <w:sz w:val="24"/>
          <w:szCs w:val="24"/>
        </w:rPr>
        <w:t>.</w:t>
      </w:r>
      <w:proofErr w:type="gramEnd"/>
      <w:r w:rsidR="00C963FF">
        <w:rPr>
          <w:rFonts w:eastAsia="Calibri"/>
          <w:bCs/>
          <w:sz w:val="24"/>
          <w:szCs w:val="24"/>
        </w:rPr>
        <w:t xml:space="preserve"> (</w:t>
      </w:r>
      <w:proofErr w:type="gramStart"/>
      <w:r w:rsidR="00C963FF">
        <w:rPr>
          <w:rFonts w:eastAsia="Calibri"/>
          <w:bCs/>
          <w:sz w:val="24"/>
          <w:szCs w:val="24"/>
        </w:rPr>
        <w:t>п</w:t>
      </w:r>
      <w:proofErr w:type="gramEnd"/>
      <w:r w:rsidR="00C963FF">
        <w:rPr>
          <w:rFonts w:eastAsia="Calibri"/>
          <w:bCs/>
          <w:sz w:val="24"/>
          <w:szCs w:val="24"/>
        </w:rPr>
        <w:t>рилагается)</w:t>
      </w:r>
    </w:p>
    <w:p w:rsidR="003947F9" w:rsidRDefault="003947F9" w:rsidP="003947F9">
      <w:pPr>
        <w:widowControl w:val="0"/>
        <w:numPr>
          <w:ilvl w:val="0"/>
          <w:numId w:val="1"/>
        </w:num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Настоящее Постановление вступает в силу с момента обнародования.</w:t>
      </w:r>
    </w:p>
    <w:p w:rsidR="003947F9" w:rsidRDefault="003947F9" w:rsidP="003947F9">
      <w:pPr>
        <w:widowControl w:val="0"/>
        <w:numPr>
          <w:ilvl w:val="0"/>
          <w:numId w:val="1"/>
        </w:numPr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Контроль за</w:t>
      </w:r>
      <w:proofErr w:type="gramEnd"/>
      <w:r>
        <w:rPr>
          <w:rFonts w:eastAsia="Calibri"/>
          <w:bCs/>
          <w:sz w:val="24"/>
          <w:szCs w:val="24"/>
        </w:rPr>
        <w:t xml:space="preserve"> исполнением настоящего Постановления  оставляю за собой.</w:t>
      </w:r>
    </w:p>
    <w:p w:rsidR="003947F9" w:rsidRDefault="003947F9" w:rsidP="003947F9">
      <w:pPr>
        <w:widowControl w:val="0"/>
        <w:jc w:val="both"/>
        <w:rPr>
          <w:rFonts w:eastAsia="Calibri"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</w:rPr>
        <w:t>﻿</w:t>
      </w:r>
    </w:p>
    <w:p w:rsidR="003947F9" w:rsidRDefault="003947F9" w:rsidP="003947F9">
      <w:pPr>
        <w:tabs>
          <w:tab w:val="left" w:pos="-1620"/>
        </w:tabs>
        <w:spacing w:line="360" w:lineRule="auto"/>
        <w:jc w:val="both"/>
        <w:rPr>
          <w:b/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jc w:val="both"/>
        <w:rPr>
          <w:sz w:val="24"/>
          <w:szCs w:val="24"/>
        </w:rPr>
      </w:pPr>
    </w:p>
    <w:p w:rsidR="003947F9" w:rsidRDefault="0099530A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947F9">
        <w:rPr>
          <w:sz w:val="24"/>
          <w:szCs w:val="24"/>
        </w:rPr>
        <w:t xml:space="preserve"> администрации</w:t>
      </w:r>
    </w:p>
    <w:p w:rsidR="003947F9" w:rsidRDefault="0099530A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СП «Деревня Михеево</w:t>
      </w:r>
      <w:r w:rsidR="003947F9">
        <w:rPr>
          <w:sz w:val="24"/>
          <w:szCs w:val="24"/>
        </w:rPr>
        <w:t xml:space="preserve">»                                                              </w:t>
      </w:r>
      <w:r>
        <w:rPr>
          <w:sz w:val="24"/>
          <w:szCs w:val="24"/>
        </w:rPr>
        <w:t xml:space="preserve">                      С.В. Яковлева</w:t>
      </w: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947F9" w:rsidTr="003947F9">
        <w:tc>
          <w:tcPr>
            <w:tcW w:w="4785" w:type="dxa"/>
          </w:tcPr>
          <w:p w:rsidR="003947F9" w:rsidRDefault="003947F9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3947F9" w:rsidRDefault="003947F9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             УТВЕРЖДЕН:</w:t>
            </w:r>
          </w:p>
          <w:p w:rsidR="003947F9" w:rsidRDefault="0099530A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Постановлением </w:t>
            </w:r>
            <w:r w:rsidR="003947F9">
              <w:rPr>
                <w:rFonts w:eastAsia="Calibri"/>
                <w:bCs/>
                <w:sz w:val="24"/>
                <w:szCs w:val="24"/>
              </w:rPr>
              <w:t>Главы администрации с</w:t>
            </w:r>
            <w:r>
              <w:rPr>
                <w:rFonts w:eastAsia="Calibri"/>
                <w:bCs/>
                <w:sz w:val="24"/>
                <w:szCs w:val="24"/>
              </w:rPr>
              <w:t>ельского  поселения «Деревня Михеево</w:t>
            </w:r>
            <w:r w:rsidR="003947F9"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3947F9" w:rsidRDefault="0099530A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№31  от 14.11. 2012</w:t>
            </w:r>
            <w:r w:rsidR="003947F9">
              <w:rPr>
                <w:rFonts w:eastAsia="Calibri"/>
                <w:bCs/>
                <w:sz w:val="24"/>
                <w:szCs w:val="24"/>
              </w:rPr>
              <w:t>г.</w:t>
            </w:r>
          </w:p>
          <w:p w:rsidR="003947F9" w:rsidRDefault="003947F9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3947F9" w:rsidRDefault="003947F9" w:rsidP="00C963FF">
      <w:pPr>
        <w:spacing w:before="360" w:after="120"/>
        <w:outlineLvl w:val="0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АДМИНИСТРАТИВНЫЙ РЕГЛАМЕНТ</w:t>
      </w:r>
    </w:p>
    <w:p w:rsidR="003947F9" w:rsidRDefault="003947F9" w:rsidP="003947F9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 МУНИЦИПАЛЬНОЙ УСЛУГИ "ПОДГОТОВКА</w:t>
      </w:r>
    </w:p>
    <w:p w:rsidR="003947F9" w:rsidRDefault="003947F9" w:rsidP="003947F9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ВЫДАЧА ВЫПИСОК ИЗ ПОХОЗЯЙСТВЕННЫХ КНИГ"</w:t>
      </w:r>
    </w:p>
    <w:p w:rsidR="003947F9" w:rsidRDefault="003947F9" w:rsidP="003947F9">
      <w:pPr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 Общие положения</w:t>
      </w:r>
    </w:p>
    <w:p w:rsidR="003947F9" w:rsidRDefault="003947F9" w:rsidP="003947F9">
      <w:pPr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1.1. Настоящий административный регламент для предоставления администрацией </w:t>
      </w:r>
      <w:r w:rsidR="0099530A">
        <w:rPr>
          <w:rFonts w:eastAsia="Calibri"/>
          <w:sz w:val="24"/>
          <w:szCs w:val="24"/>
          <w:lang w:eastAsia="en-US"/>
        </w:rPr>
        <w:t>сельского поселения «Деревня Михеево</w:t>
      </w:r>
      <w:r>
        <w:rPr>
          <w:rFonts w:eastAsia="Calibri"/>
          <w:sz w:val="24"/>
          <w:szCs w:val="24"/>
          <w:lang w:eastAsia="en-US"/>
        </w:rPr>
        <w:t>» муниципальной услуги "Подготовка и выдача выписок из похозяйственных книг" (далее - административный регламент) разработан в целях повышения качества исполнения и доступности результата предоставления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1.2. В настоящем административном регламенте используются следующие термины и понятия: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 по выдаче населению выписок из похозяйственных книг уполномоченным органом </w:t>
      </w:r>
      <w:r w:rsidR="0099530A">
        <w:rPr>
          <w:rFonts w:eastAsia="Calibri"/>
          <w:sz w:val="24"/>
          <w:szCs w:val="24"/>
          <w:lang w:eastAsia="en-US"/>
        </w:rPr>
        <w:t>сельского поселения «Деревня Михеево</w:t>
      </w:r>
      <w:r>
        <w:rPr>
          <w:rFonts w:eastAsia="Calibri"/>
          <w:sz w:val="24"/>
          <w:szCs w:val="24"/>
          <w:lang w:eastAsia="en-US"/>
        </w:rPr>
        <w:t>», связанных с предоставлением документированной информации при непосредственном обращении (заявлении) физических или юридических лиц;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муниципальная процедура – последовательность действий уполномоченного органа администрации </w:t>
      </w:r>
      <w:r w:rsidR="0099530A">
        <w:rPr>
          <w:rFonts w:eastAsia="Calibri"/>
          <w:sz w:val="24"/>
          <w:szCs w:val="24"/>
          <w:lang w:eastAsia="en-US"/>
        </w:rPr>
        <w:t>сельского поселения «Деревня Михеево</w:t>
      </w:r>
      <w:r>
        <w:rPr>
          <w:rFonts w:eastAsia="Calibri"/>
          <w:sz w:val="24"/>
          <w:szCs w:val="24"/>
          <w:lang w:eastAsia="en-US"/>
        </w:rPr>
        <w:t>» при исполнении муниципальной услуги по предоставлению заявителям;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- 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>
          <w:rPr>
            <w:rStyle w:val="a3"/>
            <w:rFonts w:eastAsia="Calibri"/>
            <w:color w:val="0000FF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eastAsia="Calibri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заявитель - физическое лицо, юридическое лицо либо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письменной форме;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>
        <w:rPr>
          <w:rFonts w:eastAsia="Calibri"/>
          <w:sz w:val="24"/>
          <w:szCs w:val="24"/>
          <w:lang w:eastAsia="en-US"/>
        </w:rPr>
        <w:t>похозяйственная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книг</w:t>
      </w:r>
      <w:proofErr w:type="gramStart"/>
      <w:r>
        <w:rPr>
          <w:rFonts w:eastAsia="Calibri"/>
          <w:sz w:val="24"/>
          <w:szCs w:val="24"/>
          <w:lang w:eastAsia="en-US"/>
        </w:rPr>
        <w:t>а-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документ первичного административного учета сель</w:t>
      </w:r>
      <w:r w:rsidR="00C963FF"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кого населения, о наличие у него земли, скота, жилых построек и другого имущества;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выписка из похозяйственной книги, является документом, который может подтвердить факт наличия у гражданина скота, жилых построек и другого имущества.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1.3. Право на получение муниципальной услуги имеют физические и юридические лица.</w:t>
      </w:r>
    </w:p>
    <w:p w:rsidR="003947F9" w:rsidRDefault="003947F9" w:rsidP="003947F9">
      <w:pPr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Pr="00C963FF" w:rsidRDefault="003947F9" w:rsidP="00C963FF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 Стандарт предоставления муниципальной услуги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 Наименование муниципальной услуги - "Подготовка и выдача выписок из похозяйственных книг".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2.2. Муниципальную услугу предоставляет администрация </w:t>
      </w:r>
      <w:r w:rsidR="00C963FF">
        <w:rPr>
          <w:rFonts w:eastAsia="Calibri"/>
          <w:sz w:val="24"/>
          <w:szCs w:val="24"/>
          <w:lang w:eastAsia="en-US"/>
        </w:rPr>
        <w:t>сельского поселения «Деревня Михеево</w:t>
      </w:r>
      <w:r>
        <w:rPr>
          <w:rFonts w:eastAsia="Calibri"/>
          <w:sz w:val="24"/>
          <w:szCs w:val="24"/>
          <w:lang w:eastAsia="en-US"/>
        </w:rPr>
        <w:t>».</w:t>
      </w:r>
    </w:p>
    <w:p w:rsidR="003947F9" w:rsidRDefault="003947F9" w:rsidP="003947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963FF">
        <w:rPr>
          <w:sz w:val="24"/>
          <w:szCs w:val="24"/>
        </w:rPr>
        <w:t>сельского поселения «Деревня Михеево</w:t>
      </w:r>
      <w:r>
        <w:rPr>
          <w:sz w:val="24"/>
          <w:szCs w:val="24"/>
        </w:rPr>
        <w:t>» (далее – администраци</w:t>
      </w:r>
      <w:r w:rsidR="00C963FF">
        <w:rPr>
          <w:sz w:val="24"/>
          <w:szCs w:val="24"/>
        </w:rPr>
        <w:t>я) расположена по адресу: 249955</w:t>
      </w:r>
      <w:r>
        <w:rPr>
          <w:sz w:val="24"/>
          <w:szCs w:val="24"/>
        </w:rPr>
        <w:t>, Калужская об</w:t>
      </w:r>
      <w:r w:rsidR="00C963FF">
        <w:rPr>
          <w:sz w:val="24"/>
          <w:szCs w:val="24"/>
        </w:rPr>
        <w:t>ласть, Медынский район, д. Михеево, д.137</w:t>
      </w:r>
      <w:r>
        <w:rPr>
          <w:sz w:val="24"/>
          <w:szCs w:val="24"/>
        </w:rPr>
        <w:t xml:space="preserve">. 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Обеспечение предоставления муниципальной услуги осуществляется специалистом администрации с</w:t>
      </w:r>
      <w:r w:rsidR="00C963FF">
        <w:rPr>
          <w:rFonts w:eastAsia="Calibri"/>
          <w:sz w:val="24"/>
          <w:szCs w:val="24"/>
          <w:lang w:eastAsia="en-US"/>
        </w:rPr>
        <w:t>ельского  поселения «Деревня Михеево</w:t>
      </w:r>
      <w:r>
        <w:rPr>
          <w:rFonts w:eastAsia="Calibri"/>
          <w:sz w:val="24"/>
          <w:szCs w:val="24"/>
          <w:lang w:eastAsia="en-US"/>
        </w:rPr>
        <w:t>».</w:t>
      </w:r>
    </w:p>
    <w:p w:rsidR="003947F9" w:rsidRDefault="003947F9" w:rsidP="003947F9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 предоставлением муниципальной услуги заявитель может обратиться в администрацию </w:t>
      </w:r>
      <w:r w:rsidR="00C963FF">
        <w:rPr>
          <w:rFonts w:eastAsia="Calibri"/>
          <w:sz w:val="24"/>
          <w:szCs w:val="24"/>
          <w:lang w:eastAsia="en-US"/>
        </w:rPr>
        <w:t>сельского поселения «Деревня Михеево» по адресу: д. Михеево, д.137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Администрация осуществляет прием заявителей в соответствии со следующим графиком:</w:t>
      </w:r>
    </w:p>
    <w:p w:rsidR="003947F9" w:rsidRDefault="00681868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понедельник – четверг 08.00- 16</w:t>
      </w:r>
      <w:r w:rsidR="003947F9">
        <w:rPr>
          <w:rFonts w:eastAsia="Calibri"/>
          <w:sz w:val="24"/>
          <w:szCs w:val="24"/>
          <w:lang w:eastAsia="en-US"/>
        </w:rPr>
        <w:t>.45</w:t>
      </w:r>
    </w:p>
    <w:p w:rsidR="003947F9" w:rsidRDefault="00681868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пятница – 8.00-15</w:t>
      </w:r>
      <w:r w:rsidR="003947F9">
        <w:rPr>
          <w:rFonts w:eastAsia="Calibri"/>
          <w:sz w:val="24"/>
          <w:szCs w:val="24"/>
          <w:lang w:eastAsia="en-US"/>
        </w:rPr>
        <w:t>.00;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перерыв - 13.00-14.00.</w:t>
      </w:r>
    </w:p>
    <w:p w:rsidR="003947F9" w:rsidRDefault="00681868" w:rsidP="003947F9">
      <w:pPr>
        <w:jc w:val="both"/>
        <w:rPr>
          <w:sz w:val="26"/>
          <w:szCs w:val="26"/>
        </w:rPr>
      </w:pPr>
      <w:r>
        <w:rPr>
          <w:rFonts w:eastAsia="Calibri"/>
          <w:sz w:val="24"/>
          <w:szCs w:val="24"/>
          <w:lang w:eastAsia="en-US"/>
        </w:rPr>
        <w:t>Справочный</w:t>
      </w:r>
      <w:r w:rsidR="003947F9">
        <w:rPr>
          <w:rFonts w:eastAsia="Calibri"/>
          <w:sz w:val="24"/>
          <w:szCs w:val="24"/>
          <w:lang w:eastAsia="en-US"/>
        </w:rPr>
        <w:t xml:space="preserve"> телефон/факс:</w:t>
      </w:r>
      <w:r w:rsidR="00C963FF">
        <w:rPr>
          <w:sz w:val="26"/>
          <w:szCs w:val="26"/>
        </w:rPr>
        <w:t>: 8 484 33 21 735</w:t>
      </w:r>
      <w:r w:rsidR="003947F9">
        <w:rPr>
          <w:sz w:val="26"/>
          <w:szCs w:val="26"/>
        </w:rPr>
        <w:t xml:space="preserve">, . </w:t>
      </w:r>
    </w:p>
    <w:p w:rsidR="003947F9" w:rsidRDefault="003947F9" w:rsidP="003947F9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6"/>
          <w:szCs w:val="26"/>
        </w:rPr>
        <w:t xml:space="preserve">Адрес электронной почты администрации: </w:t>
      </w:r>
      <w:proofErr w:type="spellStart"/>
      <w:r w:rsidR="00C963FF">
        <w:rPr>
          <w:color w:val="0000FF"/>
          <w:sz w:val="26"/>
          <w:szCs w:val="26"/>
          <w:u w:val="single"/>
          <w:lang w:val="en-US"/>
        </w:rPr>
        <w:t>admmixeevo</w:t>
      </w:r>
      <w:proofErr w:type="spellEnd"/>
      <w:r>
        <w:rPr>
          <w:color w:val="0000FF"/>
          <w:sz w:val="26"/>
          <w:szCs w:val="26"/>
          <w:u w:val="single"/>
        </w:rPr>
        <w:t>@</w:t>
      </w:r>
      <w:r w:rsidR="00C963FF">
        <w:rPr>
          <w:color w:val="0000FF"/>
          <w:sz w:val="26"/>
          <w:szCs w:val="26"/>
          <w:u w:val="single"/>
          <w:lang w:val="en-US"/>
        </w:rPr>
        <w:t>mail</w:t>
      </w:r>
      <w:r>
        <w:rPr>
          <w:color w:val="0000FF"/>
          <w:sz w:val="26"/>
          <w:szCs w:val="26"/>
          <w:u w:val="single"/>
        </w:rPr>
        <w:t>.</w:t>
      </w:r>
      <w:proofErr w:type="spellStart"/>
      <w:r>
        <w:rPr>
          <w:color w:val="0000FF"/>
          <w:sz w:val="26"/>
          <w:szCs w:val="26"/>
          <w:u w:val="single"/>
          <w:lang w:val="en-US"/>
        </w:rPr>
        <w:t>ru</w:t>
      </w:r>
      <w:proofErr w:type="spellEnd"/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2.3. Конечным результатом предоставления муниципальной услуги является выдача заявителю выписки из похозяйственной книги.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2.4. Максимальный срок предоставления муниципальной услуги при письменном обращении заявителя не должен превышать 10 календарных дней с момента регистрации поступившего заявления (при наличии всех необходимых документов).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2.5. Предоставление муниципальной услуги осуществляется в соответствии со следующими нормативными актами:</w:t>
      </w:r>
    </w:p>
    <w:p w:rsidR="003947F9" w:rsidRDefault="00F53DB5" w:rsidP="003947F9">
      <w:pPr>
        <w:ind w:firstLine="540"/>
        <w:jc w:val="both"/>
        <w:rPr>
          <w:sz w:val="24"/>
          <w:szCs w:val="24"/>
        </w:rPr>
      </w:pPr>
      <w:hyperlink r:id="rId10" w:history="1">
        <w:r w:rsidR="003947F9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="003947F9">
        <w:rPr>
          <w:sz w:val="24"/>
          <w:szCs w:val="24"/>
        </w:rPr>
        <w:t xml:space="preserve"> Российской Федерации;</w:t>
      </w:r>
    </w:p>
    <w:p w:rsidR="003947F9" w:rsidRDefault="003947F9" w:rsidP="003947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3947F9" w:rsidRDefault="003947F9" w:rsidP="003947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</w:t>
      </w:r>
      <w:hyperlink r:id="rId12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3947F9" w:rsidRDefault="003947F9" w:rsidP="003947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</w:t>
      </w:r>
      <w:hyperlink r:id="rId13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3947F9" w:rsidRDefault="003947F9" w:rsidP="00394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 соответствии со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 для получения муниципальной услуги заявитель должен предоставить перечень необходимых документов: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Заявление с указанием адреса домовладения, паспортных данных (Приложение №2); 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2.7. В предоставлении муниципальной услуги может быть отказано на следующих основаниях: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предоставление поддельных документов, документов, утративших силу, недействительных документов;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обращение за получением муниципальной услуги ненадлежащего лица;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 заявлении не </w:t>
      </w:r>
      <w:proofErr w:type="gramStart"/>
      <w:r>
        <w:rPr>
          <w:rFonts w:eastAsia="Calibri"/>
          <w:sz w:val="24"/>
          <w:szCs w:val="24"/>
          <w:lang w:eastAsia="en-US"/>
        </w:rPr>
        <w:t>указаны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фамилия обратившегося гражданина и почтовый адрес для ответа;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от гражданина поступило заявление о прекращении рассмотрения обращения;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текст письменного обращения не поддается прочтению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2.8. Муниципальная услуга предоставляется бесплатно.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2.9. Требования к помещениям, в которых предоставляется муниципальная услуга.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системой. 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ожидания приема заявителям отводятся места, оснащенные стульями и столами для оформления документов.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стульями и столами для оформления документов.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информационных стендах, размещается следующая обязательная информация: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блок-схема предоставления муниципальной услуги;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перечень документов, необходимых для получения муниципальной услуги;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образцы оформления заявления, необходимые для предоставления муниципальной услуги, и требования к ним;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место расположения, график (режим работы), номера телефонов, по которым заявители могут получить информацию о документах, необходимых для получения муниципальной услуги.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2.11. Показатели доступности и качества муниципальных услуг.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5" w:history="1">
        <w:r>
          <w:rPr>
            <w:rStyle w:val="a3"/>
            <w:rFonts w:eastAsia="Calibri"/>
            <w:color w:val="0000FF"/>
            <w:sz w:val="24"/>
            <w:szCs w:val="24"/>
            <w:u w:val="none"/>
            <w:lang w:eastAsia="en-US"/>
          </w:rPr>
          <w:t>п. 2.4</w:t>
        </w:r>
      </w:hyperlink>
      <w:r>
        <w:rPr>
          <w:rFonts w:eastAsia="Calibri"/>
          <w:sz w:val="24"/>
          <w:szCs w:val="24"/>
          <w:lang w:eastAsia="en-US"/>
        </w:rPr>
        <w:t xml:space="preserve"> настоящего административного регламента, и при отсутствии жалоб со стороны заявителей на нарушение требований стандарта предоставления муниципальной услуги.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2.12. Иные требования и особенности предоставления муниципальных услуг.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ответах на обращения специалисты отдела подробно и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Консультации (справки) по вопросам предоставления муниципальной услуги предоставляются специалистами администрации при личном обращении, по письменным обращениям, по телефону.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предоставлении специалистами администрации консультаций по вопросам предоставления муниципальной услуги по телефону, в письменном виде, при личном обращении заявителя либо его уполномоченного представителя в Управление предоставляется информация по следующим вопросам: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источника получения документов, необходимых для предоставления муниципальной услуги (орган, организация и их место нахождения);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времени приема и выдачи документов;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сроков предоставления муниципальной услуги;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графика работы.</w:t>
      </w:r>
    </w:p>
    <w:p w:rsidR="003947F9" w:rsidRDefault="003947F9" w:rsidP="003947F9">
      <w:pPr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  <w:r>
        <w:rPr>
          <w:rFonts w:eastAsia="Calibri"/>
          <w:b/>
          <w:sz w:val="24"/>
          <w:szCs w:val="24"/>
          <w:lang w:eastAsia="en-US"/>
        </w:rPr>
        <w:lastRenderedPageBreak/>
        <w:t>3. Состав, последовательность и сроки выполнения</w:t>
      </w:r>
    </w:p>
    <w:p w:rsidR="003947F9" w:rsidRDefault="003947F9" w:rsidP="003947F9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административных процедур, требования к порядку</w:t>
      </w:r>
    </w:p>
    <w:p w:rsidR="003947F9" w:rsidRDefault="003947F9" w:rsidP="003947F9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их выполнения</w:t>
      </w:r>
    </w:p>
    <w:p w:rsidR="003947F9" w:rsidRDefault="003947F9" w:rsidP="003947F9">
      <w:pPr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3.1. </w:t>
      </w:r>
      <w:hyperlink r:id="rId16" w:history="1">
        <w:r>
          <w:rPr>
            <w:rStyle w:val="a3"/>
            <w:rFonts w:eastAsia="Calibri"/>
            <w:color w:val="0000FF"/>
            <w:sz w:val="24"/>
            <w:szCs w:val="24"/>
            <w:u w:val="none"/>
            <w:lang w:eastAsia="en-US"/>
          </w:rPr>
          <w:t>Блок-схема</w:t>
        </w:r>
      </w:hyperlink>
      <w:r>
        <w:rPr>
          <w:rFonts w:eastAsia="Calibri"/>
          <w:sz w:val="24"/>
          <w:szCs w:val="24"/>
          <w:lang w:eastAsia="en-US"/>
        </w:rPr>
        <w:t xml:space="preserve"> последовательности административных процедур по предоставлению муниципальной услуги приведена в приложении №1 к настоящему административному регламенту.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 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прием документов;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рассмотрение заявления;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 подготовка материалов, сбор необходимых заключений и подготовка выписки из похозяйственной книги;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4) выдача выписки из похозяйственной книги.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3.2.1. Прием и регистрация заявления.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 либо направление заявления посредством почтовой или электронной связи.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Специалист, ответственный за прием и регистрацию обращений, в течение одного рабочего дня регистрирует заявление.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Результат административной процедуры: прием и регистрация заявления.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3.2.2. Рассмотрение заявления.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Основанием для административной процедуры являются прием и регистрация в течение одного рабочего дня заявления специалистом, ответственным за прием и регистрацию обращений. Глава администрации расписывает обращение специалисту администрации (далее - специалист), который, в свою очередь, проверяет наличие всех 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необходимых документов, представляемых для предоставления муниципальной услуги, а также соответствие представленных документов установленным требованиям.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установлении фактов отсутствия необходимых документов, указанных в </w:t>
      </w:r>
      <w:hyperlink r:id="rId17" w:history="1">
        <w:r>
          <w:rPr>
            <w:rStyle w:val="a3"/>
            <w:rFonts w:eastAsia="Calibri"/>
            <w:color w:val="0000FF"/>
            <w:sz w:val="24"/>
            <w:szCs w:val="24"/>
            <w:u w:val="none"/>
            <w:lang w:eastAsia="en-US"/>
          </w:rPr>
          <w:t>пункте 2.6</w:t>
        </w:r>
      </w:hyperlink>
      <w:r>
        <w:rPr>
          <w:rFonts w:eastAsia="Calibri"/>
          <w:sz w:val="24"/>
          <w:szCs w:val="24"/>
          <w:lang w:eastAsia="en-US"/>
        </w:rPr>
        <w:t xml:space="preserve">, и наличии оснований, указанных в </w:t>
      </w:r>
      <w:hyperlink r:id="rId18" w:history="1">
        <w:r>
          <w:rPr>
            <w:rStyle w:val="a3"/>
            <w:rFonts w:eastAsia="Calibri"/>
            <w:color w:val="0000FF"/>
            <w:sz w:val="24"/>
            <w:szCs w:val="24"/>
            <w:u w:val="none"/>
            <w:lang w:eastAsia="en-US"/>
          </w:rPr>
          <w:t>разделах 2.7</w:t>
        </w:r>
      </w:hyperlink>
      <w:r>
        <w:rPr>
          <w:rFonts w:eastAsia="Calibri"/>
          <w:sz w:val="24"/>
          <w:szCs w:val="24"/>
          <w:lang w:eastAsia="en-US"/>
        </w:rPr>
        <w:t xml:space="preserve"> настоящего административного регламента, специалист готовит проект ответа с информацией об отказе в предоставлении 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услуги с указанием документов, недостающих для ее предоставления, или же причин, препятствующих ее предоставлению, и передает его на подпись Главе администрации.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Если оснований для отказа в предоставлении муниципальной услуги нет, то обращение заявителя рассматривается в установленном порядке.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Срок рассмотрения документов составляет не более десяти рабочих дней.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Результат административной процедуры: направление заявителю письменного уведомления об отказе в предоставлении муниципальной услуги либо в устной форме в случае отсутствия необходимых для предоставления документов.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3.2.3. Подготовка материалов, сбор необходимых заключений и подготовка выписки из похозяйственной книги или подготовка уведомления о невозможности подготовки выписки из похозяйственной книги осуществляется в срок не более трех дней.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3.2.4. Выдача выписки из похозяйственной книги.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Заявителю выдается один экземпляр выписки из похозяйственной книги, другой оригинал которой хранится в администрации сельского поселения, о чем </w:t>
      </w:r>
      <w:proofErr w:type="gramStart"/>
      <w:r>
        <w:rPr>
          <w:rFonts w:eastAsia="Calibri"/>
          <w:sz w:val="24"/>
          <w:szCs w:val="24"/>
          <w:lang w:eastAsia="en-US"/>
        </w:rPr>
        <w:t>вносится соответствующая запись в журнале выдачи выписок из похозяйственных книг осуществляется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срок не более  одних суток со дня выдачи.</w:t>
      </w:r>
    </w:p>
    <w:p w:rsidR="003947F9" w:rsidRDefault="003947F9" w:rsidP="003947F9">
      <w:pPr>
        <w:jc w:val="both"/>
        <w:outlineLvl w:val="1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br w:type="page"/>
      </w:r>
    </w:p>
    <w:p w:rsidR="003947F9" w:rsidRDefault="003947F9" w:rsidP="003947F9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4. Досудебный (внесудебный) порядок обжалования решений</w:t>
      </w:r>
    </w:p>
    <w:p w:rsidR="003947F9" w:rsidRDefault="003947F9" w:rsidP="003947F9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и действий (бездействия) органа, предоставляющего</w:t>
      </w:r>
    </w:p>
    <w:p w:rsidR="003947F9" w:rsidRDefault="003947F9" w:rsidP="003947F9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муниципальную услугу,</w:t>
      </w:r>
    </w:p>
    <w:p w:rsidR="003947F9" w:rsidRDefault="003947F9" w:rsidP="003947F9">
      <w:pPr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4.1. Заявители  имеют право на обжалование действий (бездействия) должностных лиц, предоставляющих муниципальную услугу по выдаче документов (выписки из похозяйственной книги).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 досудебном порядке путем обращения  к Главе администрации, Главе </w:t>
      </w:r>
      <w:r w:rsidR="00C963FF">
        <w:rPr>
          <w:rFonts w:eastAsia="Calibri"/>
          <w:sz w:val="24"/>
          <w:szCs w:val="24"/>
          <w:lang w:eastAsia="en-US"/>
        </w:rPr>
        <w:t>сельского поселения «Деревня Михеево</w:t>
      </w:r>
      <w:r>
        <w:rPr>
          <w:rFonts w:eastAsia="Calibri"/>
          <w:sz w:val="24"/>
          <w:szCs w:val="24"/>
          <w:lang w:eastAsia="en-US"/>
        </w:rPr>
        <w:t>»;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судебном порядке в соответствии с действующим законодательством.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 Жалоба в письменной форме должна содержать следующую информацию: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фамилия, имя, отчество Заявителя, сведения о месте жительства  Заявителя;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почтовый адрес Заявителя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 которому должен быть направлен ответ;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 наименование органа, осуществляющего предоставление услуги, и (или) фамилии, имя, отчество должностного лица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>
        <w:rPr>
          <w:rFonts w:eastAsia="Calibri"/>
          <w:sz w:val="24"/>
          <w:szCs w:val="24"/>
          <w:lang w:eastAsia="en-US"/>
        </w:rPr>
        <w:t xml:space="preserve">при наличии информации), решение, действие 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 бездействие) которого обжалуется;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существо обжалуемого действия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>
        <w:rPr>
          <w:rFonts w:eastAsia="Calibri"/>
          <w:sz w:val="24"/>
          <w:szCs w:val="24"/>
          <w:lang w:eastAsia="en-US"/>
        </w:rPr>
        <w:t>бездействия) и решения.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4.3. Дополнительно могут быть </w:t>
      </w:r>
      <w:proofErr w:type="gramStart"/>
      <w:r>
        <w:rPr>
          <w:rFonts w:eastAsia="Calibri"/>
          <w:sz w:val="24"/>
          <w:szCs w:val="24"/>
          <w:lang w:eastAsia="en-US"/>
        </w:rPr>
        <w:t>указаны</w:t>
      </w:r>
      <w:proofErr w:type="gramEnd"/>
      <w:r>
        <w:rPr>
          <w:rFonts w:eastAsia="Calibri"/>
          <w:sz w:val="24"/>
          <w:szCs w:val="24"/>
          <w:lang w:eastAsia="en-US"/>
        </w:rPr>
        <w:t>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причины несогласия с обжалуемым  действием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>
        <w:rPr>
          <w:rFonts w:eastAsia="Calibri"/>
          <w:sz w:val="24"/>
          <w:szCs w:val="24"/>
          <w:lang w:eastAsia="en-US"/>
        </w:rPr>
        <w:t>бездействием) и решением;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обстоятельства, на основании которых Заявитель считает, что нарушены его права, свободы и законные интересы, созданы  препятствия  к их реализации либо незаконно возложена какая – либо обязанность, требования об отмене решения, о признании незаконным действия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>
        <w:rPr>
          <w:rFonts w:eastAsia="Calibri"/>
          <w:sz w:val="24"/>
          <w:szCs w:val="24"/>
          <w:lang w:eastAsia="en-US"/>
        </w:rPr>
        <w:t>бездействия ) и решения.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4.4.Жалоба подписывается Заявителем с указанием даты.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4.5.Если документы, имеющие существенное значение для рассмотрения жалобы, отсутствуют или не приложены к обращению, Заявитель в пятидневный срок  уведомляется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>
        <w:rPr>
          <w:rFonts w:eastAsia="Calibri"/>
          <w:sz w:val="24"/>
          <w:szCs w:val="24"/>
          <w:lang w:eastAsia="en-US"/>
        </w:rPr>
        <w:t>письменно, либо с использованием средств телефонной связи), о том, что рассмотрение жалобы и принятие решением будут осуществляться без учета доводов, в подтверждение которых документы не представлены.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4.6. Поступившая к должностному лицу администрации </w:t>
      </w:r>
      <w:r w:rsidR="00C963FF">
        <w:rPr>
          <w:rFonts w:eastAsia="Calibri"/>
          <w:sz w:val="24"/>
          <w:szCs w:val="24"/>
          <w:lang w:eastAsia="en-US"/>
        </w:rPr>
        <w:t>сельского поселения «Деревня Михеево</w:t>
      </w:r>
      <w:r>
        <w:rPr>
          <w:rFonts w:eastAsia="Calibri"/>
          <w:sz w:val="24"/>
          <w:szCs w:val="24"/>
          <w:lang w:eastAsia="en-US"/>
        </w:rPr>
        <w:t>» жалоба регистрируется в установленном порядке.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4.7.Должностные лица администрации: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Обеспечивают объективное, всестороннее и своевременное рассматривание обращения, в случае необходимости - с участием Заявителя, направившего жалобу, или его законного представителя; 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 результатам рассмотрения жалобы принимают меры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4.8. Письменная </w:t>
      </w:r>
      <w:proofErr w:type="gramStart"/>
      <w:r>
        <w:rPr>
          <w:rFonts w:eastAsia="Calibri"/>
          <w:sz w:val="24"/>
          <w:szCs w:val="24"/>
          <w:lang w:eastAsia="en-US"/>
        </w:rPr>
        <w:t>жалоба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поступившая  к должностному лицу администрации, рассматривается в течение 15 дней со дня регистрации жалобы.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4.9. В случае если текст жалобы не поддается прочтению, ответ на жалобу не дается, о чем сообщается Заявителю, направившему жалобу, ели его фамилия и почтовый адрес поддаются прочтению.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4.10. В случае если   в жалобе содержится вопрос, на который многократно давались письменные ответы по существу в связи с ранее  направленными жалобами, и при этом в жалобе не приводятся новые доводы или обстоятельства, должностное лицо </w:t>
      </w:r>
      <w:r>
        <w:rPr>
          <w:rFonts w:eastAsia="Calibri"/>
          <w:sz w:val="24"/>
          <w:szCs w:val="24"/>
          <w:lang w:eastAsia="en-US"/>
        </w:rPr>
        <w:lastRenderedPageBreak/>
        <w:t>администрации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Заявитель направивший жалобу.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4.11. По результатам рассмотрения жалобы орган, предоставляющий муниципальную услугу, принимает одно из следующих решений: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удовлетворяет жалобу,  в том числе в форме отмены принятого решения, исправления  допущенных органом, предоставляющим муниципальную услугу, опечаток и  ошибок в выданных в результате предоставления муниципальной услуги  документах;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отказывает в удовлетворении жалобы.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4.12. Мотивированный ответ о результатах рассмотрения жалобы направляется Заявителю в письменной форме.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4.13. Заявитель может сообщить о нарушении своих прав и законных интересов, противоправных решениях, действиях или бездействии должностных лиц администрации, о нарушении положений административного регламента, некорректном поведении или нарушении служебной этики;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по номеру телефона__________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>
        <w:rPr>
          <w:rFonts w:eastAsia="Calibri"/>
          <w:sz w:val="24"/>
          <w:szCs w:val="24"/>
          <w:lang w:eastAsia="en-US"/>
        </w:rPr>
        <w:t>отдел_______________);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5. Порядок и формы контроля</w:t>
      </w:r>
    </w:p>
    <w:p w:rsidR="003947F9" w:rsidRDefault="003947F9" w:rsidP="003947F9">
      <w:pPr>
        <w:ind w:firstLine="54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 предоставлением  муниципальной услуги</w:t>
      </w:r>
    </w:p>
    <w:p w:rsidR="003947F9" w:rsidRDefault="003947F9" w:rsidP="003947F9">
      <w:pPr>
        <w:ind w:firstLine="54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5.1.Текущий </w:t>
      </w:r>
      <w:proofErr w:type="gramStart"/>
      <w:r>
        <w:rPr>
          <w:rFonts w:eastAsia="Calibri"/>
          <w:sz w:val="24"/>
          <w:szCs w:val="24"/>
          <w:lang w:eastAsia="en-US"/>
        </w:rPr>
        <w:t>контроль 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соблюдением последовательности действий, определенных административным регламентом  по предоставлению муниципальной услуги, и принятием решений осуществляется Глав</w:t>
      </w:r>
      <w:r w:rsidR="00C963FF">
        <w:rPr>
          <w:rFonts w:eastAsia="Calibri"/>
          <w:sz w:val="24"/>
          <w:szCs w:val="24"/>
          <w:lang w:eastAsia="en-US"/>
        </w:rPr>
        <w:t>ой администрации СП «Деревня Михеево</w:t>
      </w:r>
      <w:r>
        <w:rPr>
          <w:rFonts w:eastAsia="Calibri"/>
          <w:sz w:val="24"/>
          <w:szCs w:val="24"/>
          <w:lang w:eastAsia="en-US"/>
        </w:rPr>
        <w:t>»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5.2. Текущий </w:t>
      </w:r>
      <w:proofErr w:type="gramStart"/>
      <w:r>
        <w:rPr>
          <w:rFonts w:eastAsia="Calibri"/>
          <w:sz w:val="24"/>
          <w:szCs w:val="24"/>
          <w:lang w:eastAsia="en-US"/>
        </w:rPr>
        <w:t>контроль 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порядком предоставления муниципальной услуги осуществляется путем проведения Глав</w:t>
      </w:r>
      <w:r w:rsidR="00C963FF">
        <w:rPr>
          <w:rFonts w:eastAsia="Calibri"/>
          <w:sz w:val="24"/>
          <w:szCs w:val="24"/>
          <w:lang w:eastAsia="en-US"/>
        </w:rPr>
        <w:t>ой администрации СП «Деревня Михеево</w:t>
      </w:r>
      <w:r>
        <w:rPr>
          <w:rFonts w:eastAsia="Calibri"/>
          <w:sz w:val="24"/>
          <w:szCs w:val="24"/>
          <w:lang w:eastAsia="en-US"/>
        </w:rPr>
        <w:t>» проверок соблюдения исполнения муниципальной услуги.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 Периодичность осуществления текущего контроля устанавливается  Глав</w:t>
      </w:r>
      <w:r w:rsidR="00C963FF">
        <w:rPr>
          <w:rFonts w:eastAsia="Calibri"/>
          <w:sz w:val="24"/>
          <w:szCs w:val="24"/>
          <w:lang w:eastAsia="en-US"/>
        </w:rPr>
        <w:t>ой администрации СП «Деревня Михеево</w:t>
      </w:r>
      <w:r>
        <w:rPr>
          <w:rFonts w:eastAsia="Calibri"/>
          <w:sz w:val="24"/>
          <w:szCs w:val="24"/>
          <w:lang w:eastAsia="en-US"/>
        </w:rPr>
        <w:t>».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5.4. </w:t>
      </w:r>
      <w:proofErr w:type="gramStart"/>
      <w:r>
        <w:rPr>
          <w:rFonts w:eastAsia="Calibri"/>
          <w:sz w:val="24"/>
          <w:szCs w:val="24"/>
          <w:lang w:eastAsia="en-US"/>
        </w:rPr>
        <w:t>Контроль 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полнотой и качеством предоставления муниципальной услуги включает в себя  проведение проверок, выявление и устранение нарушений прав Заявителей муниципальной услуги.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5.5. Проведение проверок 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5.6.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</w:t>
      </w: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ind w:firstLine="540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3947F9" w:rsidRDefault="003947F9" w:rsidP="003947F9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3947F9" w:rsidRDefault="003947F9" w:rsidP="003947F9">
      <w:pPr>
        <w:jc w:val="right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3947F9" w:rsidRDefault="003947F9" w:rsidP="003947F9">
      <w:pPr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3947F9" w:rsidRDefault="003947F9" w:rsidP="003947F9">
      <w:pPr>
        <w:jc w:val="center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БЛОК-СХЕМА</w:t>
      </w:r>
    </w:p>
    <w:p w:rsidR="003947F9" w:rsidRDefault="003947F9" w:rsidP="003947F9">
      <w:pPr>
        <w:jc w:val="center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ПРЕДОСТАВЛЕНИЯ АДМИНИСТРАЦИЕЙ  СЕЛЬСКОГО ПОСЕЛЕНИЯ </w:t>
      </w:r>
    </w:p>
    <w:p w:rsidR="003947F9" w:rsidRDefault="00C963FF" w:rsidP="003947F9">
      <w:pPr>
        <w:jc w:val="center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«ДЕРЕВНЯ МИХЕ</w:t>
      </w:r>
      <w:r w:rsidR="003947F9">
        <w:rPr>
          <w:rFonts w:eastAsia="Calibri"/>
          <w:sz w:val="24"/>
          <w:szCs w:val="24"/>
          <w:lang w:eastAsia="en-US"/>
        </w:rPr>
        <w:t>ЕВО»</w:t>
      </w:r>
    </w:p>
    <w:p w:rsidR="003947F9" w:rsidRDefault="003947F9" w:rsidP="003947F9">
      <w:pPr>
        <w:jc w:val="center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УСЛУГИ "ПОДГОТОВКА И ВЫДАЧА ВЫПИСОК</w:t>
      </w:r>
    </w:p>
    <w:p w:rsidR="003947F9" w:rsidRDefault="003947F9" w:rsidP="003947F9">
      <w:pPr>
        <w:jc w:val="center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 ПОХОЗЯЙСТВЕННЫХ КНИГ"</w:t>
      </w:r>
    </w:p>
    <w:p w:rsidR="003947F9" w:rsidRDefault="003947F9" w:rsidP="003947F9">
      <w:pPr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┌─────────────────────────────────────────┐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│Прием и обработка обращения специалистом,│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│</w:t>
      </w:r>
      <w:proofErr w:type="gramStart"/>
      <w:r>
        <w:rPr>
          <w:rFonts w:ascii="Courier New" w:hAnsi="Courier New" w:cs="Courier New"/>
          <w:sz w:val="18"/>
          <w:szCs w:val="18"/>
        </w:rPr>
        <w:t>ответственным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за документооборот      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└────────────────────┬────────────────────┘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┌─────────────────┴─────────────────┐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│Регистрация и визирование обращения│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└─────────────────┬─────────────────┘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┌─────────────────────────┴───────────────────────┐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│                                              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┌──────────┴────────────────┐               ┌────────────────┴────────────────┐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 наличии всех документов</w:t>
      </w:r>
      <w:proofErr w:type="gramStart"/>
      <w:r>
        <w:rPr>
          <w:rFonts w:ascii="Courier New" w:hAnsi="Courier New" w:cs="Courier New"/>
          <w:sz w:val="18"/>
          <w:szCs w:val="18"/>
        </w:rPr>
        <w:t>│               │П</w:t>
      </w:r>
      <w:proofErr w:type="gramEnd"/>
      <w:r>
        <w:rPr>
          <w:rFonts w:ascii="Courier New" w:hAnsi="Courier New" w:cs="Courier New"/>
          <w:sz w:val="18"/>
          <w:szCs w:val="18"/>
        </w:rPr>
        <w:t>ри наличии не всех документов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└──────────┬────────────────┘               │или </w:t>
      </w:r>
      <w:proofErr w:type="gramStart"/>
      <w:r>
        <w:rPr>
          <w:rFonts w:ascii="Courier New" w:hAnsi="Courier New" w:cs="Courier New"/>
          <w:sz w:val="18"/>
          <w:szCs w:val="18"/>
        </w:rPr>
        <w:t>несоответствии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их требованиям│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│                                └────────────────┬────────────────┘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┌──────────┴──────────────────────┐                       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│Подготовка необходимых заключений│         ┌────────────────┴───────────┐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└──────────┬──────────────────────┘         │Приостановление или отказ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│                                │предоставления </w:t>
      </w:r>
      <w:proofErr w:type="gramStart"/>
      <w:r>
        <w:rPr>
          <w:rFonts w:ascii="Courier New" w:hAnsi="Courier New" w:cs="Courier New"/>
          <w:sz w:val="18"/>
          <w:szCs w:val="18"/>
        </w:rPr>
        <w:t>муниципальной</w:t>
      </w:r>
      <w:proofErr w:type="gramEnd"/>
      <w:r>
        <w:rPr>
          <w:rFonts w:ascii="Courier New" w:hAnsi="Courier New" w:cs="Courier New"/>
          <w:sz w:val="18"/>
          <w:szCs w:val="18"/>
        </w:rPr>
        <w:t>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┌──────────┴──────────────────────────┐     │услуги                   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│Подготовка выписки из похозяйственной│     └────────────────┬───────────┘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│книги                                │                   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└──────────┬──────────────────────────┘     ┌────────────────┴──────────────┐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│                                │Информационное письмо заявителю│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┌──────────┴─────────────────┐              │с указанием причин          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Выдача выписки             │              └───────────────────────────────┘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 похозяйственной книги 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│заявителю                   │</w:t>
      </w:r>
    </w:p>
    <w:p w:rsidR="003947F9" w:rsidRDefault="003947F9" w:rsidP="003947F9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└────────────────────────────┘</w:t>
      </w:r>
    </w:p>
    <w:p w:rsidR="003947F9" w:rsidRDefault="003947F9" w:rsidP="003947F9">
      <w:pPr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3947F9" w:rsidRDefault="003947F9" w:rsidP="003947F9">
      <w:pPr>
        <w:jc w:val="both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3947F9" w:rsidRDefault="003947F9" w:rsidP="003947F9">
      <w:pPr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947F9" w:rsidRDefault="003947F9" w:rsidP="003947F9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47F9" w:rsidRDefault="003947F9" w:rsidP="003947F9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47F9" w:rsidRDefault="003947F9" w:rsidP="003947F9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47F9" w:rsidRDefault="003947F9" w:rsidP="003947F9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47F9" w:rsidRDefault="003947F9" w:rsidP="003947F9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47F9" w:rsidRDefault="003947F9" w:rsidP="003947F9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47F9" w:rsidRDefault="003947F9" w:rsidP="003947F9">
      <w:pPr>
        <w:keepNext/>
        <w:widowControl w:val="0"/>
        <w:ind w:firstLine="72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Приложение № 2</w:t>
      </w:r>
    </w:p>
    <w:p w:rsidR="003947F9" w:rsidRDefault="003947F9" w:rsidP="003947F9">
      <w:pPr>
        <w:keepNext/>
        <w:widowControl w:val="0"/>
        <w:ind w:firstLine="72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 Административному регламенту</w:t>
      </w:r>
    </w:p>
    <w:p w:rsidR="003947F9" w:rsidRDefault="003947F9" w:rsidP="003947F9">
      <w:pPr>
        <w:keepNext/>
        <w:widowControl w:val="0"/>
        <w:ind w:firstLine="720"/>
        <w:jc w:val="right"/>
        <w:rPr>
          <w:rFonts w:eastAsia="Calibri"/>
          <w:bCs/>
          <w:sz w:val="24"/>
          <w:szCs w:val="24"/>
        </w:rPr>
      </w:pPr>
    </w:p>
    <w:p w:rsidR="003947F9" w:rsidRDefault="003947F9" w:rsidP="003947F9">
      <w:pPr>
        <w:keepNext/>
        <w:widowControl w:val="0"/>
        <w:ind w:firstLine="720"/>
        <w:jc w:val="right"/>
        <w:rPr>
          <w:rFonts w:eastAsia="Calibri"/>
          <w:b/>
          <w:bCs/>
          <w:sz w:val="24"/>
          <w:szCs w:val="24"/>
        </w:rPr>
      </w:pPr>
    </w:p>
    <w:p w:rsidR="003947F9" w:rsidRDefault="003947F9" w:rsidP="003947F9">
      <w:pPr>
        <w:keepNext/>
        <w:widowControl w:val="0"/>
        <w:ind w:firstLine="720"/>
        <w:jc w:val="right"/>
        <w:rPr>
          <w:rFonts w:eastAsia="Calibri"/>
          <w:b/>
          <w:bCs/>
          <w:sz w:val="24"/>
          <w:szCs w:val="24"/>
        </w:rPr>
      </w:pPr>
    </w:p>
    <w:p w:rsidR="003947F9" w:rsidRDefault="003947F9" w:rsidP="003947F9">
      <w:pPr>
        <w:keepNext/>
        <w:widowControl w:val="0"/>
        <w:ind w:firstLine="720"/>
        <w:jc w:val="right"/>
        <w:rPr>
          <w:rFonts w:eastAsia="Calibri"/>
          <w:b/>
          <w:bCs/>
          <w:sz w:val="24"/>
          <w:szCs w:val="24"/>
        </w:rPr>
      </w:pPr>
    </w:p>
    <w:p w:rsidR="003947F9" w:rsidRDefault="003947F9" w:rsidP="003947F9">
      <w:pPr>
        <w:keepNext/>
        <w:widowControl w:val="0"/>
        <w:ind w:firstLine="720"/>
        <w:jc w:val="right"/>
        <w:rPr>
          <w:rFonts w:eastAsia="Calibri"/>
          <w:b/>
          <w:bCs/>
          <w:sz w:val="24"/>
          <w:szCs w:val="24"/>
        </w:rPr>
      </w:pPr>
    </w:p>
    <w:p w:rsidR="003947F9" w:rsidRDefault="003947F9" w:rsidP="003947F9">
      <w:pPr>
        <w:keepNext/>
        <w:widowControl w:val="0"/>
        <w:ind w:firstLine="72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Форма заявления для физического (юридического) лица</w:t>
      </w:r>
    </w:p>
    <w:p w:rsidR="003947F9" w:rsidRDefault="003947F9" w:rsidP="003947F9">
      <w:pPr>
        <w:keepNext/>
        <w:widowControl w:val="0"/>
        <w:ind w:firstLine="720"/>
        <w:jc w:val="center"/>
        <w:rPr>
          <w:rFonts w:eastAsia="Calibri"/>
          <w:b/>
          <w:bCs/>
          <w:sz w:val="24"/>
          <w:szCs w:val="24"/>
        </w:rPr>
      </w:pPr>
    </w:p>
    <w:p w:rsidR="003947F9" w:rsidRDefault="003947F9" w:rsidP="003947F9">
      <w:pPr>
        <w:keepNext/>
        <w:widowControl w:val="0"/>
        <w:tabs>
          <w:tab w:val="left" w:pos="5535"/>
          <w:tab w:val="left" w:pos="5625"/>
          <w:tab w:val="left" w:pos="5715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Главе администрации  </w:t>
      </w:r>
      <w:proofErr w:type="gramStart"/>
      <w:r>
        <w:rPr>
          <w:rFonts w:eastAsia="Calibri"/>
          <w:sz w:val="24"/>
          <w:szCs w:val="24"/>
        </w:rPr>
        <w:t>сельского</w:t>
      </w:r>
      <w:proofErr w:type="gramEnd"/>
      <w:r>
        <w:rPr>
          <w:rFonts w:eastAsia="Calibri"/>
          <w:sz w:val="24"/>
          <w:szCs w:val="24"/>
        </w:rPr>
        <w:t xml:space="preserve"> </w:t>
      </w:r>
    </w:p>
    <w:p w:rsidR="003947F9" w:rsidRDefault="00C963FF" w:rsidP="003947F9">
      <w:pPr>
        <w:keepNext/>
        <w:widowControl w:val="0"/>
        <w:tabs>
          <w:tab w:val="left" w:pos="5535"/>
          <w:tab w:val="left" w:pos="5670"/>
          <w:tab w:val="left" w:pos="5775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поселения «Деревня Михеево</w:t>
      </w:r>
      <w:r w:rsidR="003947F9">
        <w:rPr>
          <w:rFonts w:eastAsia="Calibri"/>
          <w:sz w:val="24"/>
          <w:szCs w:val="24"/>
        </w:rPr>
        <w:t>»</w:t>
      </w:r>
    </w:p>
    <w:p w:rsidR="003947F9" w:rsidRDefault="003947F9" w:rsidP="003947F9">
      <w:pPr>
        <w:keepNext/>
        <w:widowControl w:val="0"/>
        <w:tabs>
          <w:tab w:val="left" w:pos="5580"/>
          <w:tab w:val="left" w:pos="5625"/>
          <w:tab w:val="left" w:pos="5805"/>
          <w:tab w:val="right" w:pos="9355"/>
        </w:tabs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_____________________________          </w:t>
      </w:r>
    </w:p>
    <w:p w:rsidR="003947F9" w:rsidRDefault="003947F9" w:rsidP="003947F9">
      <w:pPr>
        <w:keepNext/>
        <w:widowControl w:val="0"/>
        <w:tabs>
          <w:tab w:val="left" w:pos="5550"/>
          <w:tab w:val="left" w:pos="5685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от ___________________________</w:t>
      </w:r>
    </w:p>
    <w:p w:rsidR="003947F9" w:rsidRDefault="003947F9" w:rsidP="003947F9">
      <w:pPr>
        <w:keepNext/>
        <w:widowControl w:val="0"/>
        <w:tabs>
          <w:tab w:val="left" w:pos="5565"/>
          <w:tab w:val="left" w:pos="5655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_____________________________</w:t>
      </w:r>
    </w:p>
    <w:p w:rsidR="003947F9" w:rsidRDefault="003947F9" w:rsidP="003947F9">
      <w:pPr>
        <w:keepNext/>
        <w:widowControl w:val="0"/>
        <w:ind w:firstLine="7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паспорт________ №____________</w:t>
      </w:r>
    </w:p>
    <w:p w:rsidR="003947F9" w:rsidRDefault="003947F9" w:rsidP="003947F9">
      <w:pPr>
        <w:keepNext/>
        <w:widowControl w:val="0"/>
        <w:tabs>
          <w:tab w:val="left" w:pos="5520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место рождения________________</w:t>
      </w:r>
    </w:p>
    <w:p w:rsidR="003947F9" w:rsidRDefault="003947F9" w:rsidP="003947F9">
      <w:pPr>
        <w:keepNext/>
        <w:widowControl w:val="0"/>
        <w:tabs>
          <w:tab w:val="left" w:pos="5565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______________________________</w:t>
      </w:r>
    </w:p>
    <w:p w:rsidR="003947F9" w:rsidRDefault="003947F9" w:rsidP="003947F9">
      <w:pPr>
        <w:keepNext/>
        <w:widowControl w:val="0"/>
        <w:tabs>
          <w:tab w:val="left" w:pos="5610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дата рождения__________________</w:t>
      </w:r>
    </w:p>
    <w:p w:rsidR="003947F9" w:rsidRDefault="003947F9" w:rsidP="003947F9">
      <w:pPr>
        <w:keepNext/>
        <w:widowControl w:val="0"/>
        <w:tabs>
          <w:tab w:val="left" w:pos="5565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адрес места жительства__________</w:t>
      </w:r>
    </w:p>
    <w:p w:rsidR="003947F9" w:rsidRDefault="003947F9" w:rsidP="003947F9">
      <w:pPr>
        <w:keepNext/>
        <w:widowControl w:val="0"/>
        <w:tabs>
          <w:tab w:val="left" w:pos="5565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______________________________</w:t>
      </w:r>
    </w:p>
    <w:p w:rsidR="003947F9" w:rsidRDefault="003947F9" w:rsidP="003947F9">
      <w:pPr>
        <w:keepNext/>
        <w:widowControl w:val="0"/>
        <w:tabs>
          <w:tab w:val="left" w:pos="5580"/>
          <w:tab w:val="right" w:pos="9355"/>
        </w:tabs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телефон_______________________</w:t>
      </w:r>
    </w:p>
    <w:p w:rsidR="003947F9" w:rsidRDefault="003947F9" w:rsidP="003947F9">
      <w:pPr>
        <w:keepNext/>
        <w:widowControl w:val="0"/>
        <w:ind w:firstLine="720"/>
        <w:jc w:val="right"/>
        <w:rPr>
          <w:rFonts w:eastAsia="Calibri"/>
          <w:b/>
          <w:bCs/>
          <w:sz w:val="24"/>
          <w:szCs w:val="24"/>
        </w:rPr>
      </w:pPr>
    </w:p>
    <w:p w:rsidR="003947F9" w:rsidRDefault="003947F9" w:rsidP="003947F9">
      <w:pPr>
        <w:keepNext/>
        <w:widowControl w:val="0"/>
        <w:ind w:firstLine="720"/>
        <w:jc w:val="right"/>
        <w:rPr>
          <w:rFonts w:eastAsia="Calibri"/>
          <w:b/>
          <w:bCs/>
          <w:sz w:val="24"/>
          <w:szCs w:val="24"/>
        </w:rPr>
      </w:pPr>
    </w:p>
    <w:p w:rsidR="003947F9" w:rsidRDefault="003947F9" w:rsidP="003947F9">
      <w:pPr>
        <w:widowControl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заявление</w:t>
      </w:r>
    </w:p>
    <w:p w:rsidR="003947F9" w:rsidRDefault="003947F9" w:rsidP="003947F9">
      <w:pPr>
        <w:widowControl w:val="0"/>
        <w:ind w:firstLine="540"/>
        <w:jc w:val="center"/>
        <w:rPr>
          <w:rFonts w:eastAsia="Calibri"/>
          <w:sz w:val="24"/>
          <w:szCs w:val="24"/>
        </w:rPr>
      </w:pPr>
    </w:p>
    <w:p w:rsidR="003947F9" w:rsidRDefault="003947F9" w:rsidP="003947F9">
      <w:pPr>
        <w:widowControl w:val="0"/>
        <w:ind w:firstLine="540"/>
        <w:jc w:val="center"/>
        <w:rPr>
          <w:rFonts w:eastAsia="Calibri"/>
          <w:sz w:val="24"/>
          <w:szCs w:val="24"/>
        </w:rPr>
      </w:pP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Прошу предоставить мне выписку из похозяйственной книги </w:t>
      </w:r>
      <w:proofErr w:type="gramStart"/>
      <w:r>
        <w:rPr>
          <w:rFonts w:eastAsia="Calibri"/>
          <w:sz w:val="24"/>
          <w:szCs w:val="24"/>
        </w:rPr>
        <w:t>на</w:t>
      </w:r>
      <w:proofErr w:type="gramEnd"/>
      <w:r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3947F9" w:rsidRDefault="003947F9" w:rsidP="003947F9">
      <w:pPr>
        <w:widowContro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Подпись заявителя:                                                     расшифровка</w:t>
      </w: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дата:</w:t>
      </w: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</w:p>
    <w:p w:rsidR="003947F9" w:rsidRDefault="003947F9" w:rsidP="003947F9">
      <w:pPr>
        <w:widowControl w:val="0"/>
        <w:ind w:firstLine="540"/>
        <w:rPr>
          <w:rFonts w:eastAsia="Calibri"/>
          <w:sz w:val="24"/>
          <w:szCs w:val="24"/>
        </w:rPr>
      </w:pPr>
    </w:p>
    <w:p w:rsidR="003947F9" w:rsidRDefault="003947F9" w:rsidP="003947F9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3947F9" w:rsidRDefault="003947F9" w:rsidP="003947F9">
      <w:pPr>
        <w:tabs>
          <w:tab w:val="left" w:pos="-1620"/>
        </w:tabs>
        <w:spacing w:line="360" w:lineRule="auto"/>
        <w:rPr>
          <w:sz w:val="24"/>
          <w:szCs w:val="24"/>
        </w:rPr>
      </w:pPr>
    </w:p>
    <w:p w:rsidR="000A569C" w:rsidRDefault="000A569C"/>
    <w:sectPr w:rsidR="000A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249B"/>
    <w:multiLevelType w:val="hybridMultilevel"/>
    <w:tmpl w:val="FC24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F9"/>
    <w:rsid w:val="000A569C"/>
    <w:rsid w:val="003947F9"/>
    <w:rsid w:val="00681868"/>
    <w:rsid w:val="0099530A"/>
    <w:rsid w:val="00C963FF"/>
    <w:rsid w:val="00F5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7F9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94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8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7F9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94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8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1BDD39C87F3218B3ADB18CAA8BEE3F3248EB95CABDF4A48D4F33551hDmFH" TargetMode="External"/><Relationship Id="rId13" Type="http://schemas.openxmlformats.org/officeDocument/2006/relationships/hyperlink" Target="consultantplus://offline/ref=9281BDD39C87F3218B3ADB18CAA8BEE3F3258ABE5EAFDF4A48D4F33551hDmFH" TargetMode="External"/><Relationship Id="rId18" Type="http://schemas.openxmlformats.org/officeDocument/2006/relationships/hyperlink" Target="consultantplus://offline/ref=972A0E0804E0AB9091A6FBC5DD1AFE856A86386C89DA8A70D1288DC5F61BF3C7BD17B729C6DD1C5BH9z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81BDD39C87F3218B3ADB18CAA8BEE3F3258ABE5EAFDF4A48D4F33551hDmFH" TargetMode="External"/><Relationship Id="rId12" Type="http://schemas.openxmlformats.org/officeDocument/2006/relationships/hyperlink" Target="consultantplus://offline/ref=9281BDD39C87F3218B3ADB18CAA8BEE3F3248EB95CABDF4A48D4F33551hDmFH" TargetMode="External"/><Relationship Id="rId17" Type="http://schemas.openxmlformats.org/officeDocument/2006/relationships/hyperlink" Target="consultantplus://offline/ref=972A0E0804E0AB9091A6FBC5DD1AFE856A86386C89DA8A70D1288DC5F61BF3C7BD17B729C6DD1C5AH9z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2A0E0804E0AB9091A6FBC5DD1AFE856A86386C89DA8A70D1288DC5F61BF3C7BD17B729C6DD1D5BH9z1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81BDD39C87F3218B3ADB18CAA8BEE3F3258BBF51ADDF4A48D4F33551hDmFH" TargetMode="External"/><Relationship Id="rId11" Type="http://schemas.openxmlformats.org/officeDocument/2006/relationships/hyperlink" Target="consultantplus://offline/ref=9281BDD39C87F3218B3ADB18CAA8BEE3F3258BBF51ADDF4A48D4F33551hDm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2A0E0804E0AB9091A6FBC5DD1AFE856A86386C89DA8A70D1288DC5F61BF3C7BD17B729C6DD1C5DH9z2K" TargetMode="External"/><Relationship Id="rId10" Type="http://schemas.openxmlformats.org/officeDocument/2006/relationships/hyperlink" Target="consultantplus://offline/ref=9281BDD39C87F3218B3ADB18CAA8BEE3F02C8ABD52F888481981FDh3m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2A0E0804E0AB9091A6FACBC81AFE856A81306B8CDB8A70D1288DC5F6H1zBK" TargetMode="External"/><Relationship Id="rId14" Type="http://schemas.openxmlformats.org/officeDocument/2006/relationships/hyperlink" Target="consultantplus://offline/ref=9281BDD39C87F3218B3ADB18CAA8BEE3F3248EB95CABDF4A48D4F33551DF220D1F6398B8705A1706h7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2016-01-15T11:22:00Z</cp:lastPrinted>
  <dcterms:created xsi:type="dcterms:W3CDTF">2016-01-15T10:51:00Z</dcterms:created>
  <dcterms:modified xsi:type="dcterms:W3CDTF">2016-01-15T11:27:00Z</dcterms:modified>
</cp:coreProperties>
</file>