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A2117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4A2117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4A2117" w:rsidRPr="00AA2FE3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09  марта 2025 </w:t>
      </w:r>
      <w:r w:rsidRPr="00750B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    №</w:t>
      </w:r>
      <w:r w:rsidR="009704C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5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1 квартал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</w:t>
      </w:r>
      <w:r>
        <w:rPr>
          <w:rFonts w:eastAsia="Times New Roman" w:cs="Times New Roman"/>
          <w:b/>
          <w:sz w:val="26"/>
          <w:szCs w:val="28"/>
          <w:lang w:eastAsia="ru-RU"/>
        </w:rPr>
        <w:t>5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4A2117" w:rsidRPr="006D3C9A" w:rsidRDefault="004A2117" w:rsidP="004A2117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2025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«Деревня Михеево» за 1 квартал  2025 года по доходам в сумме 869 950 рублей 25 копеек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1 212   581  рубль 13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EF5B69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4A2117" w:rsidRPr="00EF5B69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«Деревня 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Михеево»: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С.В. Яковлева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 Н Ф О </w:t>
      </w:r>
      <w:proofErr w:type="gramStart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 А Ц И Я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 1 квартал 2025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  по администрации 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СП «Деревня Михеево»</w:t>
      </w:r>
    </w:p>
    <w:p w:rsidR="004A2117" w:rsidRPr="006D3C9A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апреля  2025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251 962,54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ми 221 064 ,14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( 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175 329,30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213 — 45 734,84 руб.), услуги связи  1 546,40 руб.,  </w:t>
      </w:r>
      <w:proofErr w:type="spellStart"/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proofErr w:type="gramStart"/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..</w:t>
      </w:r>
      <w:proofErr w:type="gramEnd"/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сайт  -23 400,0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канц. товары – 4 000,00,  прочие расходы – 1 952,00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 Н Ф О </w:t>
      </w:r>
      <w:proofErr w:type="gramStart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 А Ц И Я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4A2117" w:rsidRPr="00310E6C" w:rsidRDefault="004C6718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 1 квартал 2025</w:t>
      </w:r>
      <w:r w:rsidR="004A2117"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года.</w:t>
      </w:r>
    </w:p>
    <w:p w:rsidR="004A2117" w:rsidRPr="006D3C9A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зервного фонда за 1 квартал 2025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года не использовались.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Пояснительная записка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Де</w:t>
      </w:r>
      <w:r w:rsidR="004C671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ревня Михеево» за 1 квартал 2025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года.</w:t>
      </w:r>
    </w:p>
    <w:p w:rsidR="004A2117" w:rsidRPr="00310E6C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Pr="006D3C9A" w:rsidRDefault="00262F11" w:rsidP="00262F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</w:t>
      </w:r>
      <w:r w:rsidR="004A2117"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C671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1 квартал  2025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4C671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869 950,25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12,73 % к годовому плану (6 832 799,45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247 673,63 руб. или  10,20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(2 427 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43,00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Финансовая помощь из бюджета других уровней поступила за 1 квартал  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2025 года в сумме 622 276,62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( в том числе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дотация 542 472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</w:t>
      </w:r>
      <w:r w:rsidR="00262F11">
        <w:rPr>
          <w:rFonts w:ascii="Times New Roman" w:eastAsia="Times New Roman" w:hAnsi="Times New Roman" w:cs="Times New Roman"/>
          <w:sz w:val="26"/>
          <w:szCs w:val="26"/>
          <w:lang w:eastAsia="ar-SA"/>
        </w:rPr>
        <w:t>ные внебюджетные трансферты- 76 000,00, субвенции -3804,62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 или</w:t>
      </w:r>
      <w:r w:rsidR="00262F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14,13 % от годового плана (4 405 456,45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D05418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71,50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2117" w:rsidRPr="006D3C9A" w:rsidRDefault="00262F11" w:rsidP="00262F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</w:t>
      </w:r>
      <w:r w:rsidR="004A2117"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4A2117" w:rsidRPr="006D3C9A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Общий бюджет по расходам за 1 квартал </w:t>
      </w:r>
      <w:r w:rsidR="004C671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составил   </w:t>
      </w:r>
      <w:r w:rsidR="00D0541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 млн. 212 тыс. 581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 13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5776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5776AF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15,27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</w:t>
      </w:r>
      <w:r w:rsidR="00D05418">
        <w:rPr>
          <w:rFonts w:ascii="Times New Roman" w:eastAsia="Times New Roman" w:hAnsi="Times New Roman" w:cs="Times New Roman"/>
          <w:sz w:val="26"/>
          <w:szCs w:val="26"/>
          <w:lang w:eastAsia="ar-SA"/>
        </w:rPr>
        <w:t>7 940</w:t>
      </w:r>
      <w:r w:rsidR="005776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326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</w:t>
      </w:r>
      <w:r w:rsidR="005776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48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коп.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9704C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5776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251 962,54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4A2117" w:rsidRPr="0090637A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Воинский учет – 3 804, 62</w:t>
      </w:r>
      <w:r w:rsidR="004A21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</w:t>
      </w:r>
      <w:r w:rsidR="009704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тво: израсходовано всего 424  941,81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руб.,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уличное </w:t>
      </w:r>
      <w:r w:rsidR="005776AF">
        <w:rPr>
          <w:rFonts w:ascii="Times New Roman" w:eastAsia="Times New Roman" w:hAnsi="Times New Roman" w:cs="Times New Roman"/>
          <w:sz w:val="26"/>
          <w:szCs w:val="26"/>
          <w:lang w:eastAsia="ar-SA"/>
        </w:rPr>
        <w:t>освещение – 278 941,81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чи</w:t>
      </w:r>
      <w:r w:rsidR="005776AF">
        <w:rPr>
          <w:rFonts w:ascii="Times New Roman" w:eastAsia="Times New Roman" w:hAnsi="Times New Roman" w:cs="Times New Roman"/>
          <w:sz w:val="26"/>
          <w:szCs w:val="26"/>
          <w:lang w:eastAsia="ar-SA"/>
        </w:rPr>
        <w:t>стка дорог от снега  дорог – 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6 000,00 руб.</w:t>
      </w:r>
    </w:p>
    <w:p w:rsidR="004A2117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ремонт уличного освещения– 70 000</w:t>
      </w:r>
      <w:r w:rsidR="004A2117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</w:t>
      </w:r>
      <w:r w:rsidR="005776A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 льготы ОСЗН – 19 210,72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Трансферты на </w:t>
      </w:r>
      <w:r w:rsidR="005776A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бухгалтерии – 149  671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4A2117" w:rsidRPr="006D3C9A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196 </w:t>
      </w:r>
      <w:r w:rsidR="009704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781,46</w:t>
      </w:r>
      <w:r w:rsidR="004A2117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4A2117" w:rsidRDefault="009704C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166 208, 98</w:t>
      </w:r>
      <w:r w:rsidR="004A21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4A2117" w:rsidRPr="0070707D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4A2117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Коммунальные услуги – 44 706,51</w:t>
      </w:r>
      <w:r w:rsidR="004A21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4A2117"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руб.</w:t>
      </w:r>
    </w:p>
    <w:p w:rsidR="004A2117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Тех. Обслуживание – 85 826,47</w:t>
      </w:r>
      <w:r w:rsidR="004A21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руб.</w:t>
      </w:r>
    </w:p>
    <w:p w:rsidR="005776AF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Ремонт системы отопления – 26 626,00 руб.</w:t>
      </w:r>
    </w:p>
    <w:p w:rsidR="005776AF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Баннер – 9 050,00 руб.</w:t>
      </w:r>
    </w:p>
    <w:p w:rsidR="004A2117" w:rsidRPr="0070707D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4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bookmarkStart w:id="0" w:name="_GoBack"/>
      <w:bookmarkEnd w:id="0"/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«Деревня</w:t>
      </w:r>
      <w:r w:rsidR="009704C6">
        <w:rPr>
          <w:rFonts w:ascii="Times New Roman" w:eastAsia="SimSun" w:hAnsi="Times New Roman" w:cs="Arial"/>
          <w:color w:val="000000"/>
          <w:lang w:eastAsia="ar-SA"/>
        </w:rPr>
        <w:t xml:space="preserve"> Михеево» №  22   от 09. 03</w:t>
      </w:r>
      <w:r>
        <w:rPr>
          <w:rFonts w:ascii="Times New Roman" w:eastAsia="SimSun" w:hAnsi="Times New Roman" w:cs="Arial"/>
          <w:color w:val="000000"/>
          <w:lang w:eastAsia="ar-SA"/>
        </w:rPr>
        <w:t>.</w:t>
      </w:r>
      <w:r w:rsidR="004C6718">
        <w:rPr>
          <w:rFonts w:ascii="Times New Roman" w:eastAsia="SimSun" w:hAnsi="Times New Roman" w:cs="Arial"/>
          <w:color w:val="000000"/>
          <w:lang w:eastAsia="ar-SA"/>
        </w:rPr>
        <w:t>2025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4A2117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                за 3 месяца  </w:t>
      </w:r>
      <w:r w:rsidR="004C6718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2025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4A2117" w:rsidRPr="006D3C9A" w:rsidRDefault="004A2117" w:rsidP="004A2117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4A2117" w:rsidTr="000302BD">
        <w:trPr>
          <w:trHeight w:val="302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4A2117" w:rsidTr="000302BD">
        <w:trPr>
          <w:trHeight w:val="302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109 468</w:t>
            </w:r>
            <w:r w:rsidR="004A21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3 804,62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3, 48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A2117" w:rsidTr="000302BD">
        <w:trPr>
          <w:trHeight w:val="245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264 287</w:t>
            </w:r>
            <w:r w:rsidR="004A21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4A2117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68 073,97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25,76</w:t>
            </w:r>
          </w:p>
        </w:tc>
      </w:tr>
      <w:tr w:rsidR="004A2117" w:rsidTr="000302BD">
        <w:trPr>
          <w:trHeight w:val="274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115  096</w:t>
            </w:r>
            <w:r w:rsidR="004A21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4A2117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9 426,00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8,1</w:t>
            </w:r>
            <w:r w:rsidR="004A21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 w:rsidR="004A2117" w:rsidTr="000302BD">
        <w:trPr>
          <w:trHeight w:val="245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1 147 960</w:t>
            </w:r>
            <w:r w:rsidR="004A21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4A2117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175 122,56</w:t>
            </w:r>
          </w:p>
        </w:tc>
        <w:tc>
          <w:tcPr>
            <w:tcW w:w="127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15,26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A2117" w:rsidTr="000302BD">
        <w:trPr>
          <w:trHeight w:val="245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A2117" w:rsidTr="000302BD">
        <w:trPr>
          <w:trHeight w:val="825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2 169 888</w:t>
            </w:r>
            <w:r w:rsidR="004A21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542 472</w:t>
            </w:r>
            <w:r w:rsidR="004A21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4A2117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25,00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A2117" w:rsidTr="000302BD">
        <w:trPr>
          <w:trHeight w:val="504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900 </w:t>
            </w:r>
            <w:r w:rsidR="004A21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  <w:r w:rsidR="004A2117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- 4 948,90</w:t>
            </w:r>
          </w:p>
        </w:tc>
        <w:tc>
          <w:tcPr>
            <w:tcW w:w="1276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4A21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,55</w:t>
            </w:r>
          </w:p>
        </w:tc>
      </w:tr>
      <w:tr w:rsidR="004A2117" w:rsidTr="000302BD">
        <w:trPr>
          <w:trHeight w:val="405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701" w:type="dxa"/>
            <w:shd w:val="clear" w:color="auto" w:fill="auto"/>
          </w:tcPr>
          <w:p w:rsidR="004A2117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4A2117" w:rsidTr="000302BD">
        <w:trPr>
          <w:trHeight w:val="405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A2117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2 126 100,45</w:t>
            </w:r>
          </w:p>
        </w:tc>
        <w:tc>
          <w:tcPr>
            <w:tcW w:w="1418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76 000,00</w:t>
            </w:r>
          </w:p>
        </w:tc>
        <w:tc>
          <w:tcPr>
            <w:tcW w:w="1276" w:type="dxa"/>
            <w:shd w:val="clear" w:color="auto" w:fill="auto"/>
          </w:tcPr>
          <w:p w:rsidR="004A2117" w:rsidRPr="006D3C9A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3,57</w:t>
            </w:r>
          </w:p>
        </w:tc>
      </w:tr>
      <w:tr w:rsidR="004A2117" w:rsidTr="000302BD">
        <w:trPr>
          <w:trHeight w:val="341"/>
        </w:trPr>
        <w:tc>
          <w:tcPr>
            <w:tcW w:w="2694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shd w:val="clear" w:color="auto" w:fill="auto"/>
          </w:tcPr>
          <w:p w:rsidR="004A2117" w:rsidRPr="006D3C9A" w:rsidRDefault="004A2117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4A2117" w:rsidRPr="00C70306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6 832 799,45</w:t>
            </w:r>
          </w:p>
        </w:tc>
        <w:tc>
          <w:tcPr>
            <w:tcW w:w="1418" w:type="dxa"/>
            <w:shd w:val="clear" w:color="auto" w:fill="auto"/>
          </w:tcPr>
          <w:p w:rsidR="004A2117" w:rsidRPr="00C70306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869 950,25</w:t>
            </w:r>
          </w:p>
        </w:tc>
        <w:tc>
          <w:tcPr>
            <w:tcW w:w="1276" w:type="dxa"/>
            <w:shd w:val="clear" w:color="auto" w:fill="auto"/>
          </w:tcPr>
          <w:p w:rsidR="004A2117" w:rsidRPr="00C70306" w:rsidRDefault="004534B8" w:rsidP="000302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12,73</w:t>
            </w:r>
          </w:p>
        </w:tc>
      </w:tr>
    </w:tbl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Default="004A2117" w:rsidP="004A2117"/>
    <w:p w:rsidR="004A2117" w:rsidRDefault="004A2117" w:rsidP="004A2117"/>
    <w:p w:rsidR="004A2117" w:rsidRDefault="004A2117" w:rsidP="004A2117"/>
    <w:p w:rsidR="00331964" w:rsidRDefault="00331964"/>
    <w:sectPr w:rsidR="0033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17"/>
    <w:rsid w:val="00262F11"/>
    <w:rsid w:val="00331964"/>
    <w:rsid w:val="004534B8"/>
    <w:rsid w:val="004A2117"/>
    <w:rsid w:val="004C6718"/>
    <w:rsid w:val="005776AF"/>
    <w:rsid w:val="009704C6"/>
    <w:rsid w:val="00D05418"/>
    <w:rsid w:val="00D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2025-04-09T04:24:00Z</cp:lastPrinted>
  <dcterms:created xsi:type="dcterms:W3CDTF">2025-04-08T10:11:00Z</dcterms:created>
  <dcterms:modified xsi:type="dcterms:W3CDTF">2025-04-09T04:26:00Z</dcterms:modified>
</cp:coreProperties>
</file>