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17" w:rsidRPr="008A2F66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4A2117" w:rsidRPr="008A2F66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  поселения</w:t>
      </w:r>
    </w:p>
    <w:p w:rsidR="004A2117" w:rsidRPr="008A2F66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«Деревня Михеево»</w:t>
      </w:r>
    </w:p>
    <w:p w:rsidR="004A2117" w:rsidRPr="008A2F66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Медынского района</w:t>
      </w:r>
    </w:p>
    <w:p w:rsidR="004A2117" w:rsidRPr="008A2F66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A2F6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Калужской области</w:t>
      </w: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A2117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4A2117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4A2117" w:rsidRPr="00AA2FE3" w:rsidRDefault="00D75CFD" w:rsidP="004A2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09  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4A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="004A2117" w:rsidRPr="0075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A2117" w:rsidRPr="0075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№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4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2117" w:rsidRPr="0075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4A2117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4E5" w:rsidRPr="006D3C9A" w:rsidRDefault="00DA24E5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 w:rsidR="00DA24E5">
        <w:rPr>
          <w:rFonts w:ascii="13" w:eastAsia="Times New Roman" w:hAnsi="13" w:cs="Times New Roman"/>
          <w:b/>
          <w:sz w:val="26"/>
          <w:szCs w:val="28"/>
          <w:lang w:eastAsia="ru-RU"/>
        </w:rPr>
        <w:t>6 месяцев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202</w:t>
      </w:r>
      <w:r>
        <w:rPr>
          <w:rFonts w:eastAsia="Times New Roman" w:cs="Times New Roman"/>
          <w:b/>
          <w:sz w:val="26"/>
          <w:szCs w:val="28"/>
          <w:lang w:eastAsia="ru-RU"/>
        </w:rPr>
        <w:t>5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4A2117" w:rsidRPr="006D3C9A" w:rsidRDefault="004A2117" w:rsidP="004A2117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6 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«Деревня Михеево» за 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2025 года по доходам в сумме 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>3 985 854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>я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 по расходам в сумме 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3 813 647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4E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EF5B69" w:rsidRDefault="0042264A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2117"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4A2117"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</w:p>
    <w:p w:rsidR="004A2117" w:rsidRPr="00EF5B69" w:rsidRDefault="004A2117" w:rsidP="004A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 «Деревня </w:t>
      </w:r>
      <w:r w:rsidR="0042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Михеево»             </w:t>
      </w: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42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42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 Сдельникова</w:t>
      </w:r>
      <w:r w:rsidRPr="00E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6D3C9A" w:rsidRDefault="004A2117" w:rsidP="004A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 Н Ф О </w:t>
      </w:r>
      <w:proofErr w:type="gramStart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 А Ц И Я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за </w:t>
      </w:r>
      <w:r w:rsidR="0011672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 месяцев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2025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  по администрации 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СП «Деревня Михеево»</w:t>
      </w:r>
    </w:p>
    <w:p w:rsidR="004A2117" w:rsidRPr="006D3C9A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хеево» по состоянию на 1 </w:t>
      </w:r>
      <w:r w:rsidR="0011672A">
        <w:rPr>
          <w:rFonts w:ascii="Times New Roman" w:eastAsia="Times New Roman" w:hAnsi="Times New Roman" w:cs="Times New Roman"/>
          <w:sz w:val="26"/>
          <w:szCs w:val="26"/>
          <w:lang w:eastAsia="ar-SA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2025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Затраты на содержание муниципальных служащих с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оставили </w:t>
      </w:r>
      <w:r w:rsidR="0091668A">
        <w:rPr>
          <w:rFonts w:ascii="Times New Roman" w:eastAsia="Times New Roman" w:hAnsi="Times New Roman" w:cs="Times New Roman"/>
          <w:sz w:val="26"/>
          <w:szCs w:val="26"/>
          <w:lang w:eastAsia="ar-SA"/>
        </w:rPr>
        <w:t>581 1</w:t>
      </w:r>
      <w:r w:rsidR="00A612B9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="0091668A">
        <w:rPr>
          <w:rFonts w:ascii="Times New Roman" w:eastAsia="Times New Roman" w:hAnsi="Times New Roman" w:cs="Times New Roman"/>
          <w:sz w:val="26"/>
          <w:szCs w:val="26"/>
          <w:lang w:eastAsia="ar-SA"/>
        </w:rPr>
        <w:t>9,57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</w:t>
      </w:r>
      <w:r w:rsidR="0011672A">
        <w:rPr>
          <w:rFonts w:ascii="Times New Roman" w:eastAsia="Times New Roman" w:hAnsi="Times New Roman" w:cs="Times New Roman"/>
          <w:sz w:val="26"/>
          <w:szCs w:val="26"/>
          <w:lang w:eastAsia="ar-SA"/>
        </w:rPr>
        <w:t>537 1</w:t>
      </w:r>
      <w:r w:rsidR="00A612B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11672A">
        <w:rPr>
          <w:rFonts w:ascii="Times New Roman" w:eastAsia="Times New Roman" w:hAnsi="Times New Roman" w:cs="Times New Roman"/>
          <w:sz w:val="26"/>
          <w:szCs w:val="26"/>
          <w:lang w:eastAsia="ar-SA"/>
        </w:rPr>
        <w:t>3,01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(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211 — </w:t>
      </w:r>
      <w:r w:rsidR="001167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418 845,29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213 — </w:t>
      </w:r>
      <w:r w:rsidR="0011672A">
        <w:rPr>
          <w:rFonts w:ascii="Times New Roman" w:eastAsia="Times New Roman" w:hAnsi="Times New Roman" w:cs="Times New Roman"/>
          <w:sz w:val="26"/>
          <w:szCs w:val="26"/>
          <w:lang w:eastAsia="ar-SA"/>
        </w:rPr>
        <w:t>118 </w:t>
      </w:r>
      <w:r w:rsidR="0030670B">
        <w:rPr>
          <w:rFonts w:ascii="Times New Roman" w:eastAsia="Times New Roman" w:hAnsi="Times New Roman" w:cs="Times New Roman"/>
          <w:sz w:val="26"/>
          <w:szCs w:val="26"/>
          <w:lang w:eastAsia="ar-SA"/>
        </w:rPr>
        <w:t>29</w:t>
      </w:r>
      <w:r w:rsidR="0011672A">
        <w:rPr>
          <w:rFonts w:ascii="Times New Roman" w:eastAsia="Times New Roman" w:hAnsi="Times New Roman" w:cs="Times New Roman"/>
          <w:sz w:val="26"/>
          <w:szCs w:val="26"/>
          <w:lang w:eastAsia="ar-SA"/>
        </w:rPr>
        <w:t>7,72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услуги связи  </w:t>
      </w:r>
      <w:r w:rsidR="0011672A">
        <w:rPr>
          <w:rFonts w:ascii="Times New Roman" w:eastAsia="Times New Roman" w:hAnsi="Times New Roman" w:cs="Times New Roman"/>
          <w:sz w:val="26"/>
          <w:szCs w:val="26"/>
          <w:lang w:eastAsia="ar-SA"/>
        </w:rPr>
        <w:t>2 604,56</w:t>
      </w:r>
      <w:r w:rsidR="00E46D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 </w:t>
      </w:r>
      <w:proofErr w:type="spellStart"/>
      <w:r w:rsidR="00E46D97"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 w:rsidR="00E46D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сайт  -</w:t>
      </w:r>
      <w:r w:rsidR="00E46D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E46D97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46D97">
        <w:rPr>
          <w:rFonts w:ascii="Times New Roman" w:eastAsia="Times New Roman" w:hAnsi="Times New Roman" w:cs="Times New Roman"/>
          <w:sz w:val="26"/>
          <w:szCs w:val="26"/>
          <w:lang w:eastAsia="ar-SA"/>
        </w:rPr>
        <w:t>190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,0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E46D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 заправка картриджей – 2 150,00 руб., канцтовары – 8 160,00,  прочие расходы – 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1 952,00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 Н Ф О </w:t>
      </w:r>
      <w:proofErr w:type="gramStart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 А Ц И Я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4A2117" w:rsidRPr="00310E6C" w:rsidRDefault="004C6718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за </w:t>
      </w:r>
      <w:r w:rsidR="00E46D9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 месяцев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2025</w:t>
      </w:r>
      <w:r w:rsidR="004A2117"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года.</w:t>
      </w:r>
    </w:p>
    <w:p w:rsidR="004A2117" w:rsidRPr="006D3C9A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зервного фонда за </w:t>
      </w:r>
      <w:r w:rsidR="00E46D97">
        <w:rPr>
          <w:rFonts w:ascii="Times New Roman" w:eastAsia="Times New Roman" w:hAnsi="Times New Roman" w:cs="Times New Roman"/>
          <w:sz w:val="26"/>
          <w:szCs w:val="26"/>
          <w:lang w:eastAsia="ar-SA"/>
        </w:rPr>
        <w:t>6 месяцев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года не использовались.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Пояснительная записка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4A2117" w:rsidRPr="00310E6C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Де</w:t>
      </w:r>
      <w:r w:rsidR="004C671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ревня Михеево» за </w:t>
      </w:r>
      <w:r w:rsidR="00E46D9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 месяцев</w:t>
      </w:r>
      <w:r w:rsidR="004C671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2025</w:t>
      </w:r>
      <w:r w:rsidRPr="00310E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года.</w:t>
      </w:r>
    </w:p>
    <w:p w:rsidR="004A2117" w:rsidRPr="00310E6C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Pr="006D3C9A" w:rsidRDefault="004A2117" w:rsidP="00175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Pr="006D3C9A" w:rsidRDefault="00E46D9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4C671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За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6 месяцев</w:t>
      </w:r>
      <w:r w:rsidR="004C671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2025</w:t>
      </w:r>
      <w:r w:rsidR="004A2117"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4C671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оступило доходов в сумме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3 985 854,40</w:t>
      </w:r>
      <w:r w:rsidR="004A2117"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47,3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годовому плану (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8 427 599,45 </w:t>
      </w:r>
      <w:r w:rsidR="004A2117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венных доходов поступило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1 167 425,66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или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46,29</w:t>
      </w:r>
      <w:r w:rsidR="004A2117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2 522 143,00</w:t>
      </w:r>
      <w:r w:rsidR="004A2117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4A2117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Финансовая помощь из бюджета других уровней поступила за </w:t>
      </w:r>
      <w:r w:rsidR="00E46D97">
        <w:rPr>
          <w:rFonts w:ascii="Times New Roman" w:eastAsia="Times New Roman" w:hAnsi="Times New Roman" w:cs="Times New Roman"/>
          <w:sz w:val="26"/>
          <w:szCs w:val="26"/>
          <w:lang w:eastAsia="ar-SA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2025 года в сумме </w:t>
      </w:r>
      <w:r w:rsidR="00E46D97">
        <w:rPr>
          <w:rFonts w:ascii="Times New Roman" w:eastAsia="Times New Roman" w:hAnsi="Times New Roman" w:cs="Times New Roman"/>
          <w:sz w:val="26"/>
          <w:szCs w:val="26"/>
          <w:lang w:eastAsia="ar-SA"/>
        </w:rPr>
        <w:t>5 905 456,45</w:t>
      </w:r>
      <w:r w:rsidR="00063E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(в том числе</w:t>
      </w:r>
      <w:r w:rsidR="004C6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дотация </w:t>
      </w:r>
      <w:r w:rsidR="00063E68">
        <w:rPr>
          <w:rFonts w:ascii="Times New Roman" w:eastAsia="Times New Roman" w:hAnsi="Times New Roman" w:cs="Times New Roman"/>
          <w:sz w:val="26"/>
          <w:szCs w:val="26"/>
          <w:lang w:eastAsia="ar-SA"/>
        </w:rPr>
        <w:t>1 084 944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руб., и</w:t>
      </w:r>
      <w:r w:rsidR="00262F11">
        <w:rPr>
          <w:rFonts w:ascii="Times New Roman" w:eastAsia="Times New Roman" w:hAnsi="Times New Roman" w:cs="Times New Roman"/>
          <w:sz w:val="26"/>
          <w:szCs w:val="26"/>
          <w:lang w:eastAsia="ar-SA"/>
        </w:rPr>
        <w:t>ные внебюджетные трансферты</w:t>
      </w:r>
      <w:r w:rsidR="00063E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</w:t>
      </w:r>
      <w:r w:rsidR="00262F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3E68">
        <w:rPr>
          <w:rFonts w:ascii="Times New Roman" w:eastAsia="Times New Roman" w:hAnsi="Times New Roman" w:cs="Times New Roman"/>
          <w:sz w:val="26"/>
          <w:szCs w:val="26"/>
          <w:lang w:eastAsia="ar-SA"/>
        </w:rPr>
        <w:t>1 244 244</w:t>
      </w:r>
      <w:r w:rsidR="00262F11"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="00063E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  <w:r w:rsidR="00262F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субвенции </w:t>
      </w:r>
      <w:r w:rsidR="00063E68">
        <w:rPr>
          <w:rFonts w:ascii="Times New Roman" w:eastAsia="Times New Roman" w:hAnsi="Times New Roman" w:cs="Times New Roman"/>
          <w:sz w:val="26"/>
          <w:szCs w:val="26"/>
          <w:lang w:eastAsia="ar-SA"/>
        </w:rPr>
        <w:t>– 9 678,68 руб., субсидии на местные инициативы – 479 562,06 руб.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 или</w:t>
      </w:r>
      <w:r w:rsidR="00262F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3E68">
        <w:rPr>
          <w:rFonts w:ascii="Times New Roman" w:eastAsia="Times New Roman" w:hAnsi="Times New Roman" w:cs="Times New Roman"/>
          <w:sz w:val="26"/>
          <w:szCs w:val="26"/>
          <w:lang w:eastAsia="ar-SA"/>
        </w:rPr>
        <w:t>47,73</w:t>
      </w:r>
      <w:r w:rsidR="00262F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годового плана (</w:t>
      </w:r>
      <w:r w:rsidR="00063E68">
        <w:rPr>
          <w:rFonts w:ascii="Times New Roman" w:eastAsia="Times New Roman" w:hAnsi="Times New Roman" w:cs="Times New Roman"/>
          <w:sz w:val="26"/>
          <w:szCs w:val="26"/>
          <w:lang w:eastAsia="ar-SA"/>
        </w:rPr>
        <w:t>5 905 456,45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 w:rsidR="00D05418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</w:t>
      </w:r>
      <w:proofErr w:type="gramEnd"/>
      <w:r w:rsidR="00D054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7</w:t>
      </w:r>
      <w:r w:rsidR="00063E68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D05418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063E68">
        <w:rPr>
          <w:rFonts w:ascii="Times New Roman" w:eastAsia="Times New Roman" w:hAnsi="Times New Roman" w:cs="Times New Roman"/>
          <w:sz w:val="26"/>
          <w:szCs w:val="26"/>
          <w:lang w:eastAsia="ar-SA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984FE8" w:rsidRDefault="00984FE8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2117" w:rsidRPr="006D3C9A" w:rsidRDefault="004A2117" w:rsidP="00175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4A2117" w:rsidRPr="006D3C9A" w:rsidRDefault="004A2117" w:rsidP="004A2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1A06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675C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 бюджет по расходам за 6 месяцев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4C6718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составил   </w:t>
      </w:r>
      <w:r w:rsidR="006675C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3 813 647,12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,</w:t>
      </w:r>
      <w:r w:rsidR="006675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что составляет </w:t>
      </w:r>
      <w:r w:rsidR="000D20AB">
        <w:rPr>
          <w:rFonts w:ascii="Times New Roman" w:eastAsia="Times New Roman" w:hAnsi="Times New Roman" w:cs="Times New Roman"/>
          <w:sz w:val="26"/>
          <w:szCs w:val="26"/>
          <w:lang w:eastAsia="ar-SA"/>
        </w:rPr>
        <w:t>40,00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чненному годовому плану (</w:t>
      </w:r>
      <w:r w:rsidR="00121A06">
        <w:rPr>
          <w:rFonts w:ascii="Times New Roman" w:eastAsia="Times New Roman" w:hAnsi="Times New Roman" w:cs="Times New Roman"/>
          <w:sz w:val="26"/>
          <w:szCs w:val="26"/>
          <w:lang w:eastAsia="ar-SA"/>
        </w:rPr>
        <w:t>9 535 126,48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</w:t>
      </w:r>
    </w:p>
    <w:p w:rsidR="004A2117" w:rsidRPr="006D3C9A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A2117" w:rsidRDefault="00121A0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</w:t>
      </w:r>
      <w:r w:rsidR="004A2117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зрасходовано на </w:t>
      </w:r>
      <w:r w:rsidR="004A2117" w:rsidRPr="00A612B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администрацию</w:t>
      </w:r>
      <w:r w:rsidR="004A2117" w:rsidRPr="00A612B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9704C6" w:rsidRPr="00A612B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A612B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- </w:t>
      </w:r>
      <w:r w:rsidR="00A612B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581 19</w:t>
      </w:r>
      <w:r w:rsidRPr="00A612B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9,57 </w:t>
      </w:r>
      <w:r w:rsidR="004A2117" w:rsidRPr="00A612B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руб.</w:t>
      </w:r>
      <w:r w:rsidR="004A2117"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4A2117" w:rsidRPr="0090637A" w:rsidRDefault="005776AF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Воинский учет – </w:t>
      </w:r>
      <w:r w:rsidR="00121A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7 407,83</w:t>
      </w:r>
      <w:r w:rsidR="004A21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4A2117" w:rsidRPr="006D3C9A" w:rsidRDefault="004A2117" w:rsidP="004A21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</w:t>
      </w:r>
      <w:r w:rsidR="009704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тво: израсходовано всего </w:t>
      </w:r>
      <w:r w:rsidR="00D6204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="00121A0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2 373 527,99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руб.,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121A06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уличное </w:t>
      </w:r>
      <w:r w:rsidR="005776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освещение – </w:t>
      </w:r>
      <w:r w:rsidR="00121A06">
        <w:rPr>
          <w:rFonts w:ascii="Times New Roman" w:eastAsia="Times New Roman" w:hAnsi="Times New Roman" w:cs="Times New Roman"/>
          <w:sz w:val="26"/>
          <w:szCs w:val="26"/>
          <w:lang w:eastAsia="ar-SA"/>
        </w:rPr>
        <w:t>401 708,39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4A2117" w:rsidRDefault="00121A0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</w:t>
      </w:r>
      <w:r w:rsidR="005776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дорог –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1 244 244</w:t>
      </w:r>
      <w:r w:rsidR="004A2117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4A2117" w:rsidRDefault="005776AF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ремонт уличного освещения</w:t>
      </w:r>
      <w:r w:rsidR="00121A0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– 70 000</w:t>
      </w:r>
      <w:r w:rsidR="004A2117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  <w:r w:rsidR="00121A06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121A06" w:rsidRDefault="00121A0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вывоз ТКО </w:t>
      </w:r>
      <w:r w:rsidR="00D6204E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6204E">
        <w:rPr>
          <w:rFonts w:ascii="Times New Roman" w:eastAsia="Times New Roman" w:hAnsi="Times New Roman" w:cs="Times New Roman"/>
          <w:sz w:val="26"/>
          <w:szCs w:val="26"/>
          <w:lang w:eastAsia="ar-SA"/>
        </w:rPr>
        <w:t>732,60 руб.;</w:t>
      </w:r>
    </w:p>
    <w:p w:rsidR="00D6204E" w:rsidRDefault="00D6204E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приобретение венков – 8 200,00 руб.;</w:t>
      </w:r>
    </w:p>
    <w:p w:rsidR="00D6204E" w:rsidRDefault="00D6204E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местные инициативы – 119 590,94 руб.;</w:t>
      </w:r>
    </w:p>
    <w:p w:rsidR="00D6204E" w:rsidRDefault="00D6204E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местные инициативы (софинансирование из областного бюджета) – 479 562,06 руб.;</w:t>
      </w:r>
    </w:p>
    <w:p w:rsidR="00D6204E" w:rsidRDefault="00D6204E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приобретение хозяйственных товаров – 49 490,00 руб.</w:t>
      </w: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2117" w:rsidRDefault="00F30F5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Трансферты  льготы ОСЗН – 38 421,44 </w:t>
      </w:r>
      <w:r w:rsidR="004A2117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F30F56" w:rsidRDefault="00F30F5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Трансферты на </w:t>
      </w:r>
      <w:r w:rsidR="005776A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бухгалтерии – 149  671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F30F56" w:rsidRPr="006D3C9A" w:rsidRDefault="00F30F5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4A2117" w:rsidRPr="006D3C9A" w:rsidRDefault="005776AF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Трансферты СДК– </w:t>
      </w:r>
      <w:r w:rsidR="00F30F5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393 749,46</w:t>
      </w:r>
      <w:r w:rsidR="004A2117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F30F56" w:rsidRDefault="009704C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Содержание СДК – </w:t>
      </w:r>
      <w:r w:rsidR="00F30F5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267 398,98</w:t>
      </w:r>
      <w:r w:rsidR="004A21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="00F30F5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</w:t>
      </w:r>
    </w:p>
    <w:p w:rsidR="004A2117" w:rsidRPr="001A3800" w:rsidRDefault="00F30F5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3800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4A2117" w:rsidRPr="001A38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том числе:</w:t>
      </w:r>
    </w:p>
    <w:p w:rsidR="004A2117" w:rsidRPr="001A3800" w:rsidRDefault="00F30F5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5776AF"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оммунальные услуги – 44 706,51</w:t>
      </w:r>
      <w:r w:rsidR="004A2117"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руб.</w:t>
      </w:r>
      <w:r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A2117" w:rsidRPr="001A3800" w:rsidRDefault="00F30F5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5776AF"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ех. </w:t>
      </w:r>
      <w:r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обслуживание – 168 516,47</w:t>
      </w:r>
      <w:r w:rsidR="004A2117"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руб.</w:t>
      </w:r>
      <w:r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776AF" w:rsidRPr="001A3800" w:rsidRDefault="00F30F5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5776AF"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емонт системы отопления – 26 626,00 руб.</w:t>
      </w:r>
      <w:r w:rsidR="001A3800"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776AF" w:rsidRPr="001A3800" w:rsidRDefault="00F30F56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5776AF"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аннер – </w:t>
      </w:r>
      <w:r w:rsidR="001A3800"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27 550</w:t>
      </w:r>
      <w:r w:rsidR="005776AF" w:rsidRPr="001A3800">
        <w:rPr>
          <w:rFonts w:ascii="Times New Roman" w:eastAsia="Times New Roman" w:hAnsi="Times New Roman" w:cs="Times New Roman"/>
          <w:sz w:val="24"/>
          <w:szCs w:val="24"/>
          <w:lang w:eastAsia="ar-SA"/>
        </w:rPr>
        <w:t>,00 руб.</w:t>
      </w:r>
    </w:p>
    <w:p w:rsidR="004A2117" w:rsidRPr="001A3800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225D" w:rsidRDefault="00D9225D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 w:rsidRPr="006D3C9A">
        <w:rPr>
          <w:rFonts w:ascii="Times New Roman" w:eastAsia="SimSun" w:hAnsi="Times New Roman" w:cs="Times New Roman"/>
          <w:color w:val="000000"/>
          <w:lang w:eastAsia="ar-SA"/>
        </w:rPr>
        <w:lastRenderedPageBreak/>
        <w:t xml:space="preserve">Приложение № 1 </w:t>
      </w: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«Деревня</w:t>
      </w:r>
      <w:r w:rsidR="00984FE8">
        <w:rPr>
          <w:rFonts w:ascii="Times New Roman" w:eastAsia="SimSun" w:hAnsi="Times New Roman" w:cs="Arial"/>
          <w:color w:val="000000"/>
          <w:lang w:eastAsia="ar-SA"/>
        </w:rPr>
        <w:t xml:space="preserve"> Михеево» №  25</w:t>
      </w:r>
      <w:r w:rsidR="00B24471">
        <w:rPr>
          <w:rFonts w:ascii="Times New Roman" w:eastAsia="SimSun" w:hAnsi="Times New Roman" w:cs="Arial"/>
          <w:color w:val="000000"/>
          <w:lang w:eastAsia="ar-SA"/>
        </w:rPr>
        <w:t xml:space="preserve">   от 09.</w:t>
      </w:r>
      <w:r w:rsidR="00D75CFD">
        <w:rPr>
          <w:rFonts w:ascii="Times New Roman" w:eastAsia="SimSun" w:hAnsi="Times New Roman" w:cs="Arial"/>
          <w:color w:val="000000"/>
          <w:lang w:eastAsia="ar-SA"/>
        </w:rPr>
        <w:t>0</w:t>
      </w:r>
      <w:r w:rsidR="00984FE8">
        <w:rPr>
          <w:rFonts w:ascii="Times New Roman" w:eastAsia="SimSun" w:hAnsi="Times New Roman" w:cs="Arial"/>
          <w:color w:val="000000"/>
          <w:lang w:eastAsia="ar-SA"/>
        </w:rPr>
        <w:t>7</w:t>
      </w:r>
      <w:r>
        <w:rPr>
          <w:rFonts w:ascii="Times New Roman" w:eastAsia="SimSun" w:hAnsi="Times New Roman" w:cs="Arial"/>
          <w:color w:val="000000"/>
          <w:lang w:eastAsia="ar-SA"/>
        </w:rPr>
        <w:t>.</w:t>
      </w:r>
      <w:r w:rsidR="004C6718">
        <w:rPr>
          <w:rFonts w:ascii="Times New Roman" w:eastAsia="SimSun" w:hAnsi="Times New Roman" w:cs="Arial"/>
          <w:color w:val="000000"/>
          <w:lang w:eastAsia="ar-SA"/>
        </w:rPr>
        <w:t>2025</w:t>
      </w:r>
      <w:r w:rsidR="00984FE8">
        <w:rPr>
          <w:rFonts w:ascii="Times New Roman" w:eastAsia="SimSun" w:hAnsi="Times New Roman" w:cs="Arial"/>
          <w:color w:val="000000"/>
          <w:lang w:eastAsia="ar-SA"/>
        </w:rPr>
        <w:t xml:space="preserve">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4A2117" w:rsidRPr="006D3C9A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175E39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</w:t>
      </w:r>
      <w:r w:rsidR="00984FE8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за 6 месяцев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  <w:r w:rsidR="004C6718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2025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4A2117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2054BE" w:rsidRDefault="002054BE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276"/>
        <w:gridCol w:w="1289"/>
        <w:gridCol w:w="1241"/>
      </w:tblGrid>
      <w:tr w:rsidR="002054BE" w:rsidTr="002054BE">
        <w:tc>
          <w:tcPr>
            <w:tcW w:w="3227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89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41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% исполнения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по году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Инициативные платежи, зачисляемые в бюджеты сельских поселений</w:t>
            </w:r>
          </w:p>
        </w:tc>
        <w:tc>
          <w:tcPr>
            <w:tcW w:w="2268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00311715030100000150</w:t>
            </w:r>
          </w:p>
        </w:tc>
        <w:tc>
          <w:tcPr>
            <w:tcW w:w="1276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94 800,00</w:t>
            </w:r>
          </w:p>
        </w:tc>
        <w:tc>
          <w:tcPr>
            <w:tcW w:w="1289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1241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47,47%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bookmarkStart w:id="0" w:name="_GoBack"/>
            <w:bookmarkEnd w:id="0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68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18210102010011000110</w:t>
            </w:r>
          </w:p>
        </w:tc>
        <w:tc>
          <w:tcPr>
            <w:tcW w:w="1276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264 287,00</w:t>
            </w:r>
          </w:p>
        </w:tc>
        <w:tc>
          <w:tcPr>
            <w:tcW w:w="1289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136 987,04</w:t>
            </w:r>
          </w:p>
        </w:tc>
        <w:tc>
          <w:tcPr>
            <w:tcW w:w="1241" w:type="dxa"/>
          </w:tcPr>
          <w:p w:rsidR="002054BE" w:rsidRPr="002054BE" w:rsidRDefault="002054BE" w:rsidP="00BB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51,83%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Налог на доходы физических лиц с </w:t>
            </w:r>
            <w:proofErr w:type="spellStart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  <w:proofErr w:type="gramStart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олученных</w:t>
            </w:r>
            <w:proofErr w:type="spellEnd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от осуществления деятельности физическими лицами, зарегистрированными в качестве </w:t>
            </w:r>
            <w:proofErr w:type="spellStart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индивудуальных</w:t>
            </w:r>
            <w:proofErr w:type="spellEnd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proofErr w:type="spellStart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Налового</w:t>
            </w:r>
            <w:proofErr w:type="spellEnd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РФ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18210102020013000110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549,41</w:t>
            </w: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18210501011011000110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870 000,00</w:t>
            </w: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339 306,55</w:t>
            </w: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39,00%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18210501021011000110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32 549,00</w:t>
            </w: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108,50%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Налог на имущество физических лиц, взимаемый по ставкам, применяемым  к объектам </w:t>
            </w:r>
            <w:proofErr w:type="spellStart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налогооблажения</w:t>
            </w:r>
            <w:proofErr w:type="spellEnd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 поселений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18210601030101000110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115 096,00</w:t>
            </w: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13 988,69</w:t>
            </w: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12,15%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18210606033101000110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543 052,00</w:t>
            </w: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549 023,00</w:t>
            </w: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101,10%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18210606043101000110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604 908,00</w:t>
            </w: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50 021,97</w:t>
            </w: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8,27%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00020000000000000000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5 905 456,45</w:t>
            </w: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2 818 428,74</w:t>
            </w: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47,73%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00320229999100258150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479 562,06</w:t>
            </w: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31,97%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Прочие субсидии бюджетам муниципальных образований на реализацию мероприятий подпрограммы "Устойчивое развитие сельских территорий" в части </w:t>
            </w:r>
            <w:proofErr w:type="spellStart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местных инициатив граждан, проживающих в сельской местности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00320229999100299150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00320235118100000150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109 468,00</w:t>
            </w: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9 678,68</w:t>
            </w: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8,84%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00320240014100000150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2 126 100,45</w:t>
            </w: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1 244 244,00</w:t>
            </w: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58,52%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81020215001100000150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2 169 888,00</w:t>
            </w: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1 084 944,00</w:t>
            </w: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50,00%</w:t>
            </w: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 xml:space="preserve">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4BE">
              <w:rPr>
                <w:rFonts w:ascii="Times New Roman" w:hAnsi="Times New Roman" w:cs="Times New Roman"/>
                <w:sz w:val="20"/>
                <w:szCs w:val="20"/>
              </w:rPr>
              <w:t>81020805000100000150</w:t>
            </w:r>
          </w:p>
        </w:tc>
        <w:tc>
          <w:tcPr>
            <w:tcW w:w="1276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4BE" w:rsidTr="002054BE">
        <w:tc>
          <w:tcPr>
            <w:tcW w:w="3227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54BE" w:rsidRPr="002054BE" w:rsidRDefault="002054BE" w:rsidP="002A1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54BE" w:rsidRPr="00733DF7" w:rsidRDefault="002054BE" w:rsidP="002A1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DF7">
              <w:rPr>
                <w:rFonts w:ascii="Times New Roman" w:hAnsi="Times New Roman" w:cs="Times New Roman"/>
                <w:b/>
                <w:sz w:val="20"/>
                <w:szCs w:val="20"/>
              </w:rPr>
              <w:t>8 427 599,45</w:t>
            </w:r>
          </w:p>
        </w:tc>
        <w:tc>
          <w:tcPr>
            <w:tcW w:w="1289" w:type="dxa"/>
          </w:tcPr>
          <w:p w:rsidR="002054BE" w:rsidRPr="00733DF7" w:rsidRDefault="002054BE" w:rsidP="002A1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DF7">
              <w:rPr>
                <w:rFonts w:ascii="Times New Roman" w:hAnsi="Times New Roman" w:cs="Times New Roman"/>
                <w:b/>
                <w:sz w:val="20"/>
                <w:szCs w:val="20"/>
              </w:rPr>
              <w:t>3 985 854,40</w:t>
            </w:r>
          </w:p>
        </w:tc>
        <w:tc>
          <w:tcPr>
            <w:tcW w:w="1241" w:type="dxa"/>
          </w:tcPr>
          <w:p w:rsidR="002054BE" w:rsidRPr="00733DF7" w:rsidRDefault="002054BE" w:rsidP="002A1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DF7">
              <w:rPr>
                <w:rFonts w:ascii="Times New Roman" w:hAnsi="Times New Roman" w:cs="Times New Roman"/>
                <w:b/>
                <w:sz w:val="20"/>
                <w:szCs w:val="20"/>
              </w:rPr>
              <w:t>47,30%</w:t>
            </w:r>
          </w:p>
        </w:tc>
      </w:tr>
    </w:tbl>
    <w:p w:rsidR="002054BE" w:rsidRDefault="002054BE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p w:rsidR="002054BE" w:rsidRDefault="002054BE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p w:rsidR="002054BE" w:rsidRDefault="002054BE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p w:rsidR="002054BE" w:rsidRDefault="002054BE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p w:rsidR="002054BE" w:rsidRDefault="002054BE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p w:rsidR="002054BE" w:rsidRDefault="002054BE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p w:rsidR="002054BE" w:rsidRDefault="002054BE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p w:rsidR="002054BE" w:rsidRDefault="002054BE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p w:rsidR="002054BE" w:rsidRDefault="002054BE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p w:rsidR="002054BE" w:rsidRDefault="002054BE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p w:rsidR="00175E39" w:rsidRPr="006D3C9A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</w:p>
    <w:p w:rsidR="004A2117" w:rsidRPr="006D3C9A" w:rsidRDefault="004A2117" w:rsidP="004A2117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:rsidR="004A2117" w:rsidRDefault="004A2117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Pr="006D3C9A" w:rsidRDefault="00175E39" w:rsidP="004A2117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75E39" w:rsidRDefault="004A2117" w:rsidP="006702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4A2117" w:rsidRPr="006702A0" w:rsidRDefault="004A2117" w:rsidP="006702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6702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</w:p>
    <w:p w:rsidR="00331964" w:rsidRDefault="00331964"/>
    <w:sectPr w:rsidR="0033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17"/>
    <w:rsid w:val="00063E68"/>
    <w:rsid w:val="000D20AB"/>
    <w:rsid w:val="0011672A"/>
    <w:rsid w:val="00121A06"/>
    <w:rsid w:val="00175E39"/>
    <w:rsid w:val="001A3800"/>
    <w:rsid w:val="002054BE"/>
    <w:rsid w:val="00262F11"/>
    <w:rsid w:val="0030670B"/>
    <w:rsid w:val="00331964"/>
    <w:rsid w:val="0042264A"/>
    <w:rsid w:val="004534B8"/>
    <w:rsid w:val="004A2117"/>
    <w:rsid w:val="004C6718"/>
    <w:rsid w:val="005776AF"/>
    <w:rsid w:val="006675CD"/>
    <w:rsid w:val="006702A0"/>
    <w:rsid w:val="006C0167"/>
    <w:rsid w:val="00733DF7"/>
    <w:rsid w:val="0091668A"/>
    <w:rsid w:val="009704C6"/>
    <w:rsid w:val="00984FE8"/>
    <w:rsid w:val="00A612B9"/>
    <w:rsid w:val="00B24471"/>
    <w:rsid w:val="00D05418"/>
    <w:rsid w:val="00D6204E"/>
    <w:rsid w:val="00D75CFD"/>
    <w:rsid w:val="00D84761"/>
    <w:rsid w:val="00D9225D"/>
    <w:rsid w:val="00DA24E5"/>
    <w:rsid w:val="00E46D97"/>
    <w:rsid w:val="00F12076"/>
    <w:rsid w:val="00F3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2025-04-30T11:58:00Z</cp:lastPrinted>
  <dcterms:created xsi:type="dcterms:W3CDTF">2025-04-08T10:11:00Z</dcterms:created>
  <dcterms:modified xsi:type="dcterms:W3CDTF">2025-07-17T12:36:00Z</dcterms:modified>
</cp:coreProperties>
</file>